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06C2" w14:textId="77777777" w:rsidR="00FB1286" w:rsidRDefault="0099241F">
      <w:pPr>
        <w:spacing w:before="73" w:line="209" w:lineRule="exact"/>
        <w:ind w:left="597" w:right="243"/>
        <w:jc w:val="center"/>
        <w:rPr>
          <w:rFonts w:ascii="Cambria"/>
          <w:b/>
          <w:sz w:val="18"/>
        </w:rPr>
      </w:pPr>
      <w:proofErr w:type="spellStart"/>
      <w:r>
        <w:rPr>
          <w:rFonts w:ascii="Cambria"/>
          <w:b/>
          <w:sz w:val="18"/>
        </w:rPr>
        <w:t>Jurnal</w:t>
      </w:r>
      <w:proofErr w:type="spellEnd"/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El-Pustaka:</w:t>
      </w:r>
      <w:r>
        <w:rPr>
          <w:rFonts w:ascii="Cambria"/>
          <w:b/>
          <w:spacing w:val="-1"/>
          <w:sz w:val="18"/>
        </w:rPr>
        <w:t xml:space="preserve"> </w:t>
      </w:r>
      <w:r>
        <w:rPr>
          <w:rFonts w:ascii="Cambria"/>
          <w:b/>
          <w:sz w:val="18"/>
        </w:rPr>
        <w:t>03 (01):</w:t>
      </w:r>
      <w:r>
        <w:rPr>
          <w:rFonts w:ascii="Cambria"/>
          <w:b/>
          <w:spacing w:val="-5"/>
          <w:sz w:val="18"/>
        </w:rPr>
        <w:t xml:space="preserve"> </w:t>
      </w:r>
      <w:r>
        <w:rPr>
          <w:rFonts w:ascii="Cambria"/>
          <w:b/>
          <w:sz w:val="18"/>
        </w:rPr>
        <w:t>01-13</w:t>
      </w:r>
      <w:r>
        <w:rPr>
          <w:rFonts w:ascii="Cambria"/>
          <w:b/>
          <w:spacing w:val="-1"/>
          <w:sz w:val="18"/>
        </w:rPr>
        <w:t xml:space="preserve"> </w:t>
      </w:r>
      <w:r>
        <w:rPr>
          <w:rFonts w:ascii="Cambria"/>
          <w:b/>
          <w:sz w:val="18"/>
        </w:rPr>
        <w:t>(2022)</w:t>
      </w:r>
    </w:p>
    <w:p w14:paraId="0D162F00" w14:textId="77777777" w:rsidR="00FB1286" w:rsidRDefault="0099241F">
      <w:pPr>
        <w:spacing w:line="209" w:lineRule="exact"/>
        <w:ind w:left="597" w:right="239"/>
        <w:jc w:val="center"/>
        <w:rPr>
          <w:rFonts w:ascii="Cambria"/>
          <w:sz w:val="18"/>
        </w:rPr>
      </w:pPr>
      <w:r>
        <w:rPr>
          <w:rFonts w:ascii="Cambria"/>
          <w:sz w:val="18"/>
        </w:rPr>
        <w:t>DOI:</w:t>
      </w:r>
      <w:r>
        <w:rPr>
          <w:rFonts w:ascii="Cambria"/>
          <w:spacing w:val="-4"/>
          <w:sz w:val="18"/>
        </w:rPr>
        <w:t xml:space="preserve"> </w:t>
      </w:r>
      <w:r>
        <w:rPr>
          <w:rFonts w:ascii="Cambria"/>
          <w:sz w:val="18"/>
        </w:rPr>
        <w:t>10.24042/el-</w:t>
      </w:r>
      <w:proofErr w:type="gramStart"/>
      <w:r>
        <w:rPr>
          <w:rFonts w:ascii="Cambria"/>
          <w:sz w:val="18"/>
        </w:rPr>
        <w:t>pustaka.v</w:t>
      </w:r>
      <w:proofErr w:type="gramEnd"/>
      <w:r>
        <w:rPr>
          <w:rFonts w:ascii="Cambria"/>
          <w:sz w:val="18"/>
        </w:rPr>
        <w:t>3i1.12302</w:t>
      </w:r>
    </w:p>
    <w:p w14:paraId="2715C368" w14:textId="77777777" w:rsidR="00FB1286" w:rsidRDefault="0099241F">
      <w:pPr>
        <w:pStyle w:val="BodyText"/>
        <w:spacing w:before="1"/>
        <w:rPr>
          <w:rFonts w:ascii="Cambria"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BCE6AC" wp14:editId="73EA142C">
            <wp:simplePos x="0" y="0"/>
            <wp:positionH relativeFrom="page">
              <wp:posOffset>1295400</wp:posOffset>
            </wp:positionH>
            <wp:positionV relativeFrom="paragraph">
              <wp:posOffset>137270</wp:posOffset>
            </wp:positionV>
            <wp:extent cx="5447586" cy="11841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586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62D4C" w14:textId="77777777" w:rsidR="00FB1286" w:rsidRDefault="00FB1286">
      <w:pPr>
        <w:pStyle w:val="BodyText"/>
        <w:spacing w:before="7"/>
        <w:rPr>
          <w:rFonts w:ascii="Cambria"/>
          <w:sz w:val="21"/>
        </w:rPr>
      </w:pPr>
    </w:p>
    <w:p w14:paraId="67347F25" w14:textId="77777777" w:rsidR="00FB1286" w:rsidRDefault="0099241F">
      <w:pPr>
        <w:pStyle w:val="Title"/>
      </w:pPr>
      <w:r>
        <w:t>UTILIZATION OF POP-UP BOOK AS A LEARNING MEDIA FOR</w:t>
      </w:r>
      <w:r>
        <w:rPr>
          <w:spacing w:val="-67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MAJOR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SCIENCE</w:t>
      </w:r>
    </w:p>
    <w:p w14:paraId="63FE93AB" w14:textId="77777777" w:rsidR="00FB1286" w:rsidRDefault="00FB1286">
      <w:pPr>
        <w:pStyle w:val="BodyText"/>
        <w:spacing w:before="10"/>
        <w:rPr>
          <w:b/>
          <w:sz w:val="27"/>
        </w:rPr>
      </w:pPr>
    </w:p>
    <w:p w14:paraId="3873F02C" w14:textId="77777777" w:rsidR="00FB1286" w:rsidRDefault="0099241F">
      <w:pPr>
        <w:spacing w:line="242" w:lineRule="auto"/>
        <w:ind w:left="597" w:right="238"/>
        <w:jc w:val="center"/>
        <w:rPr>
          <w:b/>
        </w:rPr>
      </w:pPr>
      <w:r>
        <w:rPr>
          <w:b/>
        </w:rPr>
        <w:t>Nizamiyati</w:t>
      </w:r>
      <w:r>
        <w:rPr>
          <w:b/>
          <w:vertAlign w:val="superscript"/>
        </w:rPr>
        <w:t>1</w:t>
      </w:r>
      <w:r>
        <w:rPr>
          <w:b/>
        </w:rPr>
        <w:t xml:space="preserve">, </w:t>
      </w:r>
      <w:proofErr w:type="spellStart"/>
      <w:r>
        <w:rPr>
          <w:b/>
        </w:rPr>
        <w:t>Fegi</w:t>
      </w:r>
      <w:proofErr w:type="spellEnd"/>
      <w:r>
        <w:rPr>
          <w:b/>
        </w:rPr>
        <w:t xml:space="preserve"> Sentiana</w:t>
      </w:r>
      <w:r>
        <w:rPr>
          <w:b/>
          <w:vertAlign w:val="superscript"/>
        </w:rPr>
        <w:t>2</w:t>
      </w:r>
      <w:r>
        <w:rPr>
          <w:b/>
        </w:rPr>
        <w:t xml:space="preserve">, </w:t>
      </w:r>
      <w:proofErr w:type="spellStart"/>
      <w:r>
        <w:rPr>
          <w:b/>
        </w:rPr>
        <w:t>Faizafati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Matus</w:t>
      </w:r>
      <w:proofErr w:type="spellEnd"/>
      <w:r>
        <w:rPr>
          <w:b/>
        </w:rPr>
        <w:t xml:space="preserve"> Zahro</w:t>
      </w:r>
      <w:r>
        <w:rPr>
          <w:b/>
          <w:vertAlign w:val="superscript"/>
        </w:rPr>
        <w:t>3</w:t>
      </w:r>
      <w:r>
        <w:rPr>
          <w:b/>
        </w:rPr>
        <w:t xml:space="preserve">; </w:t>
      </w:r>
      <w:proofErr w:type="spellStart"/>
      <w:r>
        <w:rPr>
          <w:b/>
        </w:rPr>
        <w:t>Faridah</w:t>
      </w:r>
      <w:proofErr w:type="spellEnd"/>
      <w:r>
        <w:rPr>
          <w:b/>
        </w:rPr>
        <w:t xml:space="preserve"> Hilmiarhani</w:t>
      </w:r>
      <w:r>
        <w:rPr>
          <w:b/>
          <w:vertAlign w:val="superscript"/>
        </w:rPr>
        <w:t>4</w:t>
      </w:r>
      <w:r>
        <w:rPr>
          <w:b/>
        </w:rPr>
        <w:t xml:space="preserve">, </w:t>
      </w:r>
      <w:proofErr w:type="spellStart"/>
      <w:r>
        <w:rPr>
          <w:b/>
        </w:rPr>
        <w:t>Aldy</w:t>
      </w:r>
      <w:proofErr w:type="spellEnd"/>
      <w:r>
        <w:rPr>
          <w:b/>
        </w:rPr>
        <w:t xml:space="preserve"> Gyan</w:t>
      </w:r>
      <w:r>
        <w:rPr>
          <w:b/>
          <w:spacing w:val="-52"/>
        </w:rPr>
        <w:t xml:space="preserve"> </w:t>
      </w:r>
      <w:r>
        <w:rPr>
          <w:b/>
        </w:rPr>
        <w:t>Dinasta</w:t>
      </w:r>
      <w:r>
        <w:rPr>
          <w:b/>
          <w:vertAlign w:val="superscript"/>
        </w:rPr>
        <w:t>5</w:t>
      </w:r>
      <w:r>
        <w:rPr>
          <w:b/>
        </w:rPr>
        <w:t>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Nopi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Fajriani</w:t>
      </w:r>
      <w:r>
        <w:rPr>
          <w:b/>
          <w:vertAlign w:val="superscript"/>
        </w:rPr>
        <w:t>6</w:t>
      </w:r>
    </w:p>
    <w:p w14:paraId="52D194C9" w14:textId="77777777" w:rsidR="00FB1286" w:rsidRDefault="0099241F">
      <w:pPr>
        <w:ind w:left="2297" w:right="1942"/>
        <w:jc w:val="center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Institut </w:t>
      </w:r>
      <w:proofErr w:type="spellStart"/>
      <w:r>
        <w:rPr>
          <w:sz w:val="20"/>
        </w:rPr>
        <w:t>Teknologi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Bisnis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Diniyyah</w:t>
      </w:r>
      <w:proofErr w:type="spellEnd"/>
      <w:r>
        <w:rPr>
          <w:sz w:val="20"/>
        </w:rPr>
        <w:t xml:space="preserve"> Lampung, Indonesia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234</w:t>
      </w:r>
      <w:r>
        <w:rPr>
          <w:sz w:val="20"/>
        </w:rPr>
        <w:t xml:space="preserve">Universitas Islam Negeri Raden </w:t>
      </w:r>
      <w:proofErr w:type="spellStart"/>
      <w:r>
        <w:rPr>
          <w:sz w:val="20"/>
        </w:rPr>
        <w:t>Intan</w:t>
      </w:r>
      <w:proofErr w:type="spellEnd"/>
      <w:r>
        <w:rPr>
          <w:sz w:val="20"/>
        </w:rPr>
        <w:t xml:space="preserve"> Lampung, Indonesia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5</w:t>
      </w:r>
      <w:r>
        <w:rPr>
          <w:sz w:val="20"/>
        </w:rPr>
        <w:t>Pojok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Baca </w:t>
      </w:r>
      <w:proofErr w:type="spellStart"/>
      <w:r>
        <w:rPr>
          <w:sz w:val="20"/>
        </w:rPr>
        <w:t>Bilqis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Hafizah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Lampung</w:t>
      </w:r>
      <w:r>
        <w:rPr>
          <w:spacing w:val="1"/>
          <w:sz w:val="20"/>
        </w:rPr>
        <w:t xml:space="preserve"> </w:t>
      </w:r>
      <w:r>
        <w:rPr>
          <w:sz w:val="20"/>
        </w:rPr>
        <w:t>Barat,</w:t>
      </w:r>
      <w:r>
        <w:rPr>
          <w:spacing w:val="2"/>
          <w:sz w:val="20"/>
        </w:rPr>
        <w:t xml:space="preserve"> </w:t>
      </w:r>
      <w:r>
        <w:rPr>
          <w:sz w:val="20"/>
        </w:rPr>
        <w:t>Indonesia</w:t>
      </w:r>
    </w:p>
    <w:p w14:paraId="4D45C3D4" w14:textId="77777777" w:rsidR="00FB1286" w:rsidRDefault="00FB1286">
      <w:pPr>
        <w:pStyle w:val="BodyText"/>
        <w:spacing w:before="10"/>
        <w:rPr>
          <w:sz w:val="27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5913"/>
      </w:tblGrid>
      <w:tr w:rsidR="00FB1286" w14:paraId="5270F191" w14:textId="77777777">
        <w:trPr>
          <w:trHeight w:val="4603"/>
        </w:trPr>
        <w:tc>
          <w:tcPr>
            <w:tcW w:w="2738" w:type="dxa"/>
            <w:tcBorders>
              <w:top w:val="single" w:sz="4" w:space="0" w:color="000000"/>
              <w:bottom w:val="single" w:sz="4" w:space="0" w:color="000000"/>
            </w:tcBorders>
          </w:tcPr>
          <w:p w14:paraId="08766992" w14:textId="77777777" w:rsidR="00FB1286" w:rsidRDefault="00FB1286">
            <w:pPr>
              <w:pStyle w:val="TableParagraph"/>
              <w:rPr>
                <w:sz w:val="20"/>
              </w:rPr>
            </w:pPr>
          </w:p>
          <w:p w14:paraId="41BCB971" w14:textId="77777777" w:rsidR="00FB1286" w:rsidRDefault="00FB1286">
            <w:pPr>
              <w:pStyle w:val="TableParagraph"/>
              <w:rPr>
                <w:sz w:val="20"/>
              </w:rPr>
            </w:pPr>
          </w:p>
          <w:p w14:paraId="0022EEC2" w14:textId="77777777" w:rsidR="00FB1286" w:rsidRDefault="00FB1286">
            <w:pPr>
              <w:pStyle w:val="TableParagraph"/>
              <w:spacing w:before="8"/>
              <w:rPr>
                <w:sz w:val="12"/>
              </w:rPr>
            </w:pPr>
          </w:p>
          <w:p w14:paraId="572E3F9F" w14:textId="77777777" w:rsidR="00FB1286" w:rsidRDefault="0099241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614C4F5">
                <v:group id="_x0000_s1034" alt="" style="width:63.05pt;height:.6pt;mso-position-horizontal-relative:char;mso-position-vertical-relative:line" coordsize="1261,12">
                  <v:line id="_x0000_s1035" alt="" style="position:absolute" from="0,6" to="1261,6" strokeweight=".20003mm"/>
                  <w10:wrap type="none"/>
                  <w10:anchorlock/>
                </v:group>
              </w:pict>
            </w:r>
          </w:p>
          <w:p w14:paraId="244BAAFB" w14:textId="2EABCAFA" w:rsidR="00FB1286" w:rsidRDefault="0099241F">
            <w:pPr>
              <w:pStyle w:val="TableParagraph"/>
              <w:ind w:left="107" w:right="711"/>
              <w:rPr>
                <w:sz w:val="18"/>
              </w:rPr>
            </w:pPr>
            <w:r>
              <w:rPr>
                <w:b/>
                <w:sz w:val="18"/>
              </w:rPr>
              <w:t>Article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History: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Received: </w:t>
            </w:r>
            <w:r w:rsidR="00AD5AE3">
              <w:rPr>
                <w:sz w:val="18"/>
              </w:rPr>
              <w:t>Jan</w:t>
            </w:r>
            <w:r>
              <w:rPr>
                <w:sz w:val="18"/>
              </w:rPr>
              <w:t xml:space="preserve"> 31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>, 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Revised: </w:t>
            </w:r>
            <w:r w:rsidR="00AD5AE3">
              <w:rPr>
                <w:sz w:val="18"/>
              </w:rPr>
              <w:t>Mar</w:t>
            </w:r>
            <w:r>
              <w:rPr>
                <w:sz w:val="18"/>
              </w:rPr>
              <w:t xml:space="preserve"> 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>, 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Accepted: </w:t>
            </w:r>
            <w:r w:rsidR="00AD5AE3">
              <w:rPr>
                <w:sz w:val="18"/>
              </w:rPr>
              <w:t>Apr</w:t>
            </w:r>
            <w:r>
              <w:rPr>
                <w:sz w:val="18"/>
              </w:rPr>
              <w:t xml:space="preserve"> 22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>, 2022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Published: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  <w:p w14:paraId="05EB167C" w14:textId="77777777" w:rsidR="00FB1286" w:rsidRDefault="00FB1286">
            <w:pPr>
              <w:pStyle w:val="TableParagraph"/>
              <w:rPr>
                <w:sz w:val="20"/>
              </w:rPr>
            </w:pPr>
          </w:p>
          <w:p w14:paraId="26CA4879" w14:textId="77777777" w:rsidR="00FB1286" w:rsidRDefault="00FB1286">
            <w:pPr>
              <w:pStyle w:val="TableParagraph"/>
              <w:rPr>
                <w:sz w:val="20"/>
              </w:rPr>
            </w:pPr>
          </w:p>
          <w:p w14:paraId="394B10FD" w14:textId="77777777" w:rsidR="00FB1286" w:rsidRDefault="00FB1286">
            <w:pPr>
              <w:pStyle w:val="TableParagraph"/>
              <w:spacing w:before="3"/>
              <w:rPr>
                <w:sz w:val="12"/>
              </w:rPr>
            </w:pPr>
          </w:p>
          <w:p w14:paraId="0FD79B3F" w14:textId="77777777" w:rsidR="00FB1286" w:rsidRDefault="0099241F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1538467">
                <v:group id="_x0000_s1032" alt="" style="width:40.75pt;height:.4pt;mso-position-horizontal-relative:char;mso-position-vertical-relative:line" coordsize="815,8">
                  <v:line id="_x0000_s1033" alt="" style="position:absolute" from="0,4" to="814,4" strokeweight=".36pt"/>
                  <w10:wrap type="none"/>
                  <w10:anchorlock/>
                </v:group>
              </w:pict>
            </w:r>
          </w:p>
          <w:p w14:paraId="5D6B717D" w14:textId="77777777" w:rsidR="00FB1286" w:rsidRDefault="0099241F">
            <w:pPr>
              <w:pStyle w:val="TableParagraph"/>
              <w:spacing w:line="19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Keywords:</w:t>
            </w:r>
          </w:p>
          <w:p w14:paraId="7DEDABB0" w14:textId="77777777" w:rsidR="00FB1286" w:rsidRDefault="0099241F">
            <w:pPr>
              <w:pStyle w:val="TableParagraph"/>
              <w:ind w:left="107" w:right="196"/>
              <w:rPr>
                <w:sz w:val="18"/>
              </w:rPr>
            </w:pPr>
            <w:r>
              <w:rPr>
                <w:sz w:val="18"/>
              </w:rPr>
              <w:t>Library, Library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Science,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Pop-Up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  <w:p w14:paraId="21E072A1" w14:textId="77777777" w:rsidR="00FB1286" w:rsidRDefault="00FB1286">
            <w:pPr>
              <w:pStyle w:val="TableParagraph"/>
              <w:rPr>
                <w:sz w:val="20"/>
              </w:rPr>
            </w:pPr>
          </w:p>
          <w:p w14:paraId="3A9A4F59" w14:textId="77777777" w:rsidR="00FB1286" w:rsidRDefault="00FB1286">
            <w:pPr>
              <w:pStyle w:val="TableParagraph"/>
              <w:rPr>
                <w:sz w:val="20"/>
              </w:rPr>
            </w:pPr>
          </w:p>
          <w:p w14:paraId="4CE2E066" w14:textId="77777777" w:rsidR="00FB1286" w:rsidRDefault="00FB1286">
            <w:pPr>
              <w:pStyle w:val="TableParagraph"/>
              <w:rPr>
                <w:sz w:val="13"/>
              </w:rPr>
            </w:pPr>
          </w:p>
          <w:p w14:paraId="36C78571" w14:textId="77777777" w:rsidR="00FB1286" w:rsidRDefault="0099241F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4C14F96">
                <v:group id="_x0000_s1030" alt="" style="width:108pt;height:.4pt;mso-position-horizontal-relative:char;mso-position-vertical-relative:line" coordsize="2160,8">
                  <v:line id="_x0000_s1031" alt="" style="position:absolute" from="0,4" to="2160,4" strokeweight=".36pt"/>
                  <w10:wrap type="none"/>
                  <w10:anchorlock/>
                </v:group>
              </w:pict>
            </w:r>
          </w:p>
          <w:p w14:paraId="1F571878" w14:textId="77777777" w:rsidR="00FB1286" w:rsidRDefault="0099241F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*Correspondence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  <w:p w14:paraId="6B5273F4" w14:textId="77777777" w:rsidR="00FB1286" w:rsidRDefault="0099241F"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hyperlink r:id="rId8">
              <w:r>
                <w:rPr>
                  <w:sz w:val="18"/>
                </w:rPr>
                <w:t>aldi</w:t>
              </w:r>
              <w:r>
                <w:rPr>
                  <w:sz w:val="18"/>
                </w:rPr>
                <w:t>g</w:t>
              </w:r>
              <w:r>
                <w:rPr>
                  <w:sz w:val="18"/>
                </w:rPr>
                <w:t>iyandinasta@gmail.com</w:t>
              </w:r>
            </w:hyperlink>
          </w:p>
        </w:tc>
        <w:tc>
          <w:tcPr>
            <w:tcW w:w="5913" w:type="dxa"/>
            <w:tcBorders>
              <w:top w:val="single" w:sz="4" w:space="0" w:color="000000"/>
              <w:bottom w:val="single" w:sz="4" w:space="0" w:color="000000"/>
            </w:tcBorders>
          </w:tcPr>
          <w:p w14:paraId="553758F7" w14:textId="77777777" w:rsidR="00FB1286" w:rsidRDefault="00FB1286">
            <w:pPr>
              <w:pStyle w:val="TableParagraph"/>
              <w:spacing w:before="6"/>
              <w:rPr>
                <w:sz w:val="19"/>
              </w:rPr>
            </w:pPr>
          </w:p>
          <w:p w14:paraId="475CE95A" w14:textId="77777777" w:rsidR="00FB1286" w:rsidRDefault="0099241F">
            <w:pPr>
              <w:pStyle w:val="TableParagraph"/>
              <w:ind w:left="207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Abstract: </w:t>
            </w:r>
            <w:r>
              <w:rPr>
                <w:sz w:val="20"/>
              </w:rPr>
              <w:t>A library is a room, part of a building where books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stored for reading. Some people's understanding of libraries is 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developing. There is no doubt that the library is a very important/vital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tool for all levels of society, both for developed countries, developing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countries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countries.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Theref</w:t>
            </w:r>
            <w:r>
              <w:rPr>
                <w:sz w:val="20"/>
              </w:rPr>
              <w:t>ore,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majoring in library science to process libraries. The Department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Library Science is a department that learns how to collect, </w:t>
            </w:r>
            <w:proofErr w:type="gramStart"/>
            <w:r>
              <w:rPr>
                <w:sz w:val="20"/>
              </w:rPr>
              <w:t>analyze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process, manage, and communicate information from various media,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as documents, books, or</w:t>
            </w:r>
            <w:r>
              <w:rPr>
                <w:sz w:val="20"/>
              </w:rPr>
              <w:t xml:space="preserve"> digital. </w:t>
            </w:r>
            <w:proofErr w:type="gramStart"/>
            <w:r>
              <w:rPr>
                <w:sz w:val="20"/>
              </w:rPr>
              <w:t>So</w:t>
            </w:r>
            <w:proofErr w:type="gramEnd"/>
            <w:r>
              <w:rPr>
                <w:sz w:val="20"/>
              </w:rPr>
              <w:t xml:space="preserve"> the department of library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 is required to prepare media to make it easier for prospective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librarians to easily understand the processing of library materials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library. One of the media that can help facilitate According 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Dzuanda</w:t>
            </w:r>
            <w:proofErr w:type="spellEnd"/>
            <w:r>
              <w:rPr>
                <w:sz w:val="20"/>
              </w:rPr>
              <w:t xml:space="preserve"> (2011: 11) Pop-Up Book is a book that has moving parts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three-dimensional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visualization of stories, starting from the image display. which can 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moved </w:t>
            </w:r>
            <w:proofErr w:type="spellStart"/>
            <w:r>
              <w:rPr>
                <w:sz w:val="20"/>
              </w:rPr>
              <w:t>ak</w:t>
            </w:r>
            <w:proofErr w:type="spellEnd"/>
            <w:r>
              <w:rPr>
                <w:sz w:val="20"/>
              </w:rPr>
              <w:t xml:space="preserve"> when the page is opened. The purpose was made to help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facilitate students in the learning process through the media pop-up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book.</w:t>
            </w:r>
          </w:p>
        </w:tc>
      </w:tr>
    </w:tbl>
    <w:p w14:paraId="51F039A4" w14:textId="77777777" w:rsidR="00FB1286" w:rsidRDefault="00FB1286">
      <w:pPr>
        <w:pStyle w:val="BodyText"/>
        <w:rPr>
          <w:sz w:val="22"/>
        </w:rPr>
      </w:pPr>
    </w:p>
    <w:p w14:paraId="07E02CFC" w14:textId="77777777" w:rsidR="00FB1286" w:rsidRDefault="0099241F">
      <w:pPr>
        <w:pStyle w:val="Heading1"/>
        <w:spacing w:before="159"/>
      </w:pPr>
      <w:r>
        <w:t>INTRODUCTION</w:t>
      </w:r>
    </w:p>
    <w:p w14:paraId="3E2A824F" w14:textId="77777777" w:rsidR="00FB1286" w:rsidRDefault="0099241F">
      <w:pPr>
        <w:pStyle w:val="BodyText"/>
        <w:spacing w:before="136" w:line="360" w:lineRule="auto"/>
        <w:ind w:left="460" w:right="104" w:firstLine="568"/>
        <w:jc w:val="both"/>
      </w:pPr>
      <w:r>
        <w:t>Pop-up books are considered suitable as a medium for learning how to process</w:t>
      </w:r>
      <w:r>
        <w:rPr>
          <w:spacing w:val="1"/>
        </w:rPr>
        <w:t xml:space="preserve"> </w:t>
      </w:r>
      <w:r>
        <w:t>library materials due to the ability of pop-up books to generate interest for their readers.</w:t>
      </w:r>
      <w:r>
        <w:rPr>
          <w:spacing w:val="1"/>
        </w:rPr>
        <w:t xml:space="preserve"> </w:t>
      </w:r>
      <w:r>
        <w:t>With various displays that can move on each page of the pop-up book, it can motivate</w:t>
      </w:r>
      <w:r>
        <w:rPr>
          <w:spacing w:val="1"/>
        </w:rPr>
        <w:t xml:space="preserve"> </w:t>
      </w:r>
      <w:r>
        <w:t>users to read as well</w:t>
      </w:r>
      <w:r>
        <w:rPr>
          <w:spacing w:val="1"/>
        </w:rPr>
        <w:t xml:space="preserve"> </w:t>
      </w:r>
      <w:r>
        <w:t>as stimulate</w:t>
      </w:r>
      <w:r>
        <w:rPr>
          <w:spacing w:val="1"/>
        </w:rPr>
        <w:t xml:space="preserve"> </w:t>
      </w:r>
      <w:r>
        <w:t>their interest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subjects in the</w:t>
      </w:r>
      <w:r>
        <w:rPr>
          <w:spacing w:val="60"/>
        </w:rPr>
        <w:t xml:space="preserve"> </w:t>
      </w:r>
      <w:r>
        <w:t>book,</w:t>
      </w:r>
      <w:r>
        <w:t xml:space="preserve"> namely</w:t>
      </w:r>
      <w:r>
        <w:rPr>
          <w:spacing w:val="1"/>
        </w:rPr>
        <w:t xml:space="preserve"> </w:t>
      </w:r>
      <w:r>
        <w:t>material about processing library materials. In user education activities carried out in</w:t>
      </w:r>
      <w:r>
        <w:rPr>
          <w:spacing w:val="1"/>
        </w:rPr>
        <w:t xml:space="preserve"> </w:t>
      </w:r>
      <w:r>
        <w:t>research, pop-up books work like</w:t>
      </w:r>
      <w:r>
        <w:rPr>
          <w:spacing w:val="1"/>
        </w:rPr>
        <w:t xml:space="preserve"> </w:t>
      </w:r>
      <w:r>
        <w:t>guidebooks commonly used in educational</w:t>
      </w:r>
      <w:r>
        <w:rPr>
          <w:spacing w:val="60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library</w:t>
      </w:r>
      <w:r>
        <w:rPr>
          <w:spacing w:val="2"/>
        </w:rPr>
        <w:t xml:space="preserve"> </w:t>
      </w:r>
      <w:r>
        <w:t>users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general.</w:t>
      </w:r>
      <w:r>
        <w:rPr>
          <w:spacing w:val="10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features,</w:t>
      </w:r>
      <w:r>
        <w:rPr>
          <w:spacing w:val="9"/>
        </w:rPr>
        <w:t xml:space="preserve"> </w:t>
      </w:r>
      <w:r>
        <w:t>pop</w:t>
      </w:r>
      <w:r>
        <w:t>-up</w:t>
      </w:r>
      <w:r>
        <w:rPr>
          <w:spacing w:val="10"/>
        </w:rPr>
        <w:t xml:space="preserve"> </w:t>
      </w:r>
      <w:r>
        <w:t>books</w:t>
      </w:r>
      <w:r>
        <w:rPr>
          <w:spacing w:val="13"/>
        </w:rPr>
        <w:t xml:space="preserve"> </w:t>
      </w:r>
      <w:r>
        <w:t>have</w:t>
      </w:r>
    </w:p>
    <w:p w14:paraId="7FD5E477" w14:textId="77777777" w:rsidR="00FB1286" w:rsidRDefault="00FB1286">
      <w:pPr>
        <w:spacing w:line="360" w:lineRule="auto"/>
        <w:jc w:val="both"/>
        <w:sectPr w:rsidR="00FB1286">
          <w:footerReference w:type="default" r:id="rId9"/>
          <w:type w:val="continuous"/>
          <w:pgSz w:w="11910" w:h="16840"/>
          <w:pgMar w:top="1140" w:right="1140" w:bottom="860" w:left="1580" w:header="720" w:footer="676" w:gutter="0"/>
          <w:pgNumType w:start="1"/>
          <w:cols w:space="720"/>
        </w:sectPr>
      </w:pPr>
    </w:p>
    <w:p w14:paraId="4BAAAC48" w14:textId="77777777" w:rsidR="00FB1286" w:rsidRDefault="00FB1286">
      <w:pPr>
        <w:pStyle w:val="BodyText"/>
        <w:spacing w:before="7"/>
        <w:rPr>
          <w:sz w:val="20"/>
        </w:rPr>
      </w:pPr>
    </w:p>
    <w:p w14:paraId="6DA01427" w14:textId="77777777" w:rsidR="00FB1286" w:rsidRDefault="0099241F">
      <w:pPr>
        <w:pStyle w:val="BodyText"/>
        <w:spacing w:before="90" w:line="362" w:lineRule="auto"/>
        <w:ind w:left="460" w:right="121"/>
        <w:jc w:val="both"/>
      </w:pPr>
      <w:r>
        <w:t>become a new medium that is believed to be more interesting and innovative than the</w:t>
      </w:r>
      <w:r>
        <w:rPr>
          <w:spacing w:val="1"/>
        </w:rPr>
        <w:t xml:space="preserve"> </w:t>
      </w:r>
      <w:r>
        <w:t>usual print</w:t>
      </w:r>
      <w:r>
        <w:rPr>
          <w:spacing w:val="-1"/>
        </w:rPr>
        <w:t xml:space="preserve"> </w:t>
      </w:r>
      <w:r>
        <w:t>media.</w:t>
      </w:r>
    </w:p>
    <w:p w14:paraId="31321FBE" w14:textId="77777777" w:rsidR="00FB1286" w:rsidRDefault="0099241F">
      <w:pPr>
        <w:pStyle w:val="BodyText"/>
        <w:spacing w:line="360" w:lineRule="auto"/>
        <w:ind w:left="460" w:right="99" w:firstLine="568"/>
        <w:jc w:val="both"/>
      </w:pPr>
      <w:proofErr w:type="spellStart"/>
      <w:r>
        <w:t>Bluemel</w:t>
      </w:r>
      <w:proofErr w:type="spellEnd"/>
      <w:r>
        <w:t xml:space="preserve"> and Rhonda stated that, workers in education and libraries today, namely</w:t>
      </w:r>
      <w:r>
        <w:rPr>
          <w:spacing w:val="1"/>
        </w:rPr>
        <w:t xml:space="preserve"> </w:t>
      </w:r>
      <w:r>
        <w:t xml:space="preserve">teachers and librarians face the same obstacles. Every day they have to </w:t>
      </w:r>
      <w:r>
        <w:t>convey messages</w:t>
      </w:r>
      <w:r>
        <w:rPr>
          <w:spacing w:val="1"/>
        </w:rPr>
        <w:t xml:space="preserve"> </w:t>
      </w:r>
      <w:r>
        <w:t>in text form to young people, as well as must gather enthusiastic responses from them,</w:t>
      </w:r>
      <w:r>
        <w:rPr>
          <w:spacing w:val="1"/>
        </w:rPr>
        <w:t xml:space="preserve"> </w:t>
      </w:r>
      <w:r>
        <w:t>while the texts used are found in media that looks boring, like paper in general. However,</w:t>
      </w:r>
      <w:r>
        <w:rPr>
          <w:spacing w:val="-57"/>
        </w:rPr>
        <w:t xml:space="preserve"> </w:t>
      </w:r>
      <w:r>
        <w:t xml:space="preserve">there is one print format that has a strong appeal to readers </w:t>
      </w:r>
      <w:r>
        <w:t>of all ages, from toddlers to</w:t>
      </w:r>
      <w:r>
        <w:rPr>
          <w:spacing w:val="1"/>
        </w:rPr>
        <w:t xml:space="preserve"> </w:t>
      </w:r>
      <w:r>
        <w:t>adults.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print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love</w:t>
      </w:r>
      <w:r>
        <w:rPr>
          <w:spacing w:val="1"/>
        </w:rPr>
        <w:t xml:space="preserve"> </w:t>
      </w:r>
      <w:r>
        <w:t>stories,</w:t>
      </w:r>
      <w:r>
        <w:rPr>
          <w:spacing w:val="-57"/>
        </w:rPr>
        <w:t xml:space="preserve"> </w:t>
      </w:r>
      <w:r>
        <w:t>motivate reading and stimulate interest in the subject at hand. That thing is a pop-up book</w:t>
      </w:r>
      <w:r>
        <w:rPr>
          <w:spacing w:val="-57"/>
        </w:rPr>
        <w:t xml:space="preserve"> </w:t>
      </w:r>
      <w:r>
        <w:t xml:space="preserve">(2012: 2). </w:t>
      </w:r>
      <w:proofErr w:type="spellStart"/>
      <w:r>
        <w:t>Dyk</w:t>
      </w:r>
      <w:proofErr w:type="spellEnd"/>
      <w:r>
        <w:t xml:space="preserve"> also stated that since the early 8</w:t>
      </w:r>
      <w:r>
        <w:t>00's, pop-up books have been encouraging</w:t>
      </w:r>
      <w:r>
        <w:rPr>
          <w:spacing w:val="-57"/>
        </w:rPr>
        <w:t xml:space="preserve"> </w:t>
      </w:r>
      <w:r>
        <w:t>and attracting readers and non-readers from</w:t>
      </w:r>
      <w:r>
        <w:rPr>
          <w:spacing w:val="1"/>
        </w:rPr>
        <w:t xml:space="preserve"> </w:t>
      </w:r>
      <w:r>
        <w:t>young to old (2011: 4). The</w:t>
      </w:r>
      <w:r>
        <w:rPr>
          <w:spacing w:val="1"/>
        </w:rPr>
        <w:t xml:space="preserve"> </w:t>
      </w:r>
      <w:r>
        <w:t>existence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pop-up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three-dimensional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concentration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diverse experiences</w:t>
      </w:r>
      <w:r>
        <w:rPr>
          <w:spacing w:val="-3"/>
        </w:rPr>
        <w:t xml:space="preserve"> </w:t>
      </w:r>
      <w:r>
        <w:t>for readers</w:t>
      </w:r>
      <w:r>
        <w:rPr>
          <w:spacing w:val="-3"/>
        </w:rPr>
        <w:t xml:space="preserve"> </w:t>
      </w:r>
      <w:r>
        <w:t>(Ma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2014:</w:t>
      </w:r>
      <w:r>
        <w:rPr>
          <w:spacing w:val="-7"/>
        </w:rPr>
        <w:t xml:space="preserve"> </w:t>
      </w:r>
      <w:r>
        <w:t>90).</w:t>
      </w:r>
    </w:p>
    <w:p w14:paraId="6AF8945D" w14:textId="77777777" w:rsidR="00FB1286" w:rsidRDefault="0099241F">
      <w:pPr>
        <w:pStyle w:val="BodyText"/>
        <w:spacing w:line="360" w:lineRule="auto"/>
        <w:ind w:left="460" w:right="101" w:firstLine="568"/>
        <w:jc w:val="both"/>
      </w:pPr>
      <w:r>
        <w:t>a study was conducted on the steps of processing library materials for students of</w:t>
      </w:r>
      <w:r>
        <w:rPr>
          <w:spacing w:val="1"/>
        </w:rPr>
        <w:t xml:space="preserve"> </w:t>
      </w:r>
      <w:r>
        <w:t xml:space="preserve">the Islamic library and information science study program at UIN Raden </w:t>
      </w:r>
      <w:proofErr w:type="spellStart"/>
      <w:r>
        <w:t>Intan</w:t>
      </w:r>
      <w:proofErr w:type="spellEnd"/>
      <w:r>
        <w:t xml:space="preserve"> Lampung</w:t>
      </w:r>
      <w:r>
        <w:rPr>
          <w:spacing w:val="1"/>
        </w:rPr>
        <w:t xml:space="preserve"> </w:t>
      </w:r>
      <w:r>
        <w:t xml:space="preserve">using a new media that had never </w:t>
      </w:r>
      <w:r>
        <w:t>been used before, namely a pop-up book. The selection</w:t>
      </w:r>
      <w:r>
        <w:rPr>
          <w:spacing w:val="-57"/>
        </w:rPr>
        <w:t xml:space="preserve"> </w:t>
      </w:r>
      <w:r>
        <w:t>of this age level is based on the consideration that students' ability to reason and think</w:t>
      </w:r>
      <w:r>
        <w:rPr>
          <w:spacing w:val="1"/>
        </w:rPr>
        <w:t xml:space="preserve"> </w:t>
      </w:r>
      <w:r>
        <w:t>logically in solving a particular problem has developed. Users like learning activities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pop-up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beca</w:t>
      </w:r>
      <w:r>
        <w:t>use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understand.</w:t>
      </w:r>
      <w:r>
        <w:rPr>
          <w:vertAlign w:val="superscript"/>
        </w:rPr>
        <w:t>1</w:t>
      </w:r>
    </w:p>
    <w:p w14:paraId="5D60938B" w14:textId="77777777" w:rsidR="00FB1286" w:rsidRDefault="00FB1286">
      <w:pPr>
        <w:pStyle w:val="BodyText"/>
        <w:spacing w:before="4"/>
        <w:rPr>
          <w:sz w:val="36"/>
        </w:rPr>
      </w:pPr>
    </w:p>
    <w:p w14:paraId="5D091ABA" w14:textId="77777777" w:rsidR="00FB1286" w:rsidRDefault="0099241F">
      <w:pPr>
        <w:pStyle w:val="Heading1"/>
        <w:jc w:val="both"/>
      </w:pPr>
      <w:r>
        <w:t>THEORETICAL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(OPTIONAL)</w:t>
      </w:r>
    </w:p>
    <w:p w14:paraId="41534C9A" w14:textId="77777777" w:rsidR="00FB1286" w:rsidRDefault="0099241F">
      <w:pPr>
        <w:pStyle w:val="BodyText"/>
        <w:spacing w:before="132" w:line="360" w:lineRule="auto"/>
        <w:ind w:left="460" w:right="100" w:firstLine="720"/>
        <w:jc w:val="both"/>
      </w:pPr>
      <w:r>
        <w:t>Libraries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world,</w:t>
      </w:r>
      <w:proofErr w:type="gramEnd"/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developments of the times through reading. With a love of reading will increase one's</w:t>
      </w:r>
      <w:r>
        <w:rPr>
          <w:spacing w:val="1"/>
        </w:rPr>
        <w:t xml:space="preserve"> </w:t>
      </w:r>
      <w:r>
        <w:t>knowledge, those who previously did not know will become aware. Books are an opener</w:t>
      </w:r>
      <w:r>
        <w:rPr>
          <w:spacing w:val="1"/>
        </w:rPr>
        <w:t xml:space="preserve"> </w:t>
      </w:r>
      <w:r>
        <w:t>for our eyes, from only a book we can find out the contents of the world as well as</w:t>
      </w:r>
      <w:r>
        <w:rPr>
          <w:spacing w:val="1"/>
        </w:rPr>
        <w:t xml:space="preserve"> </w:t>
      </w:r>
      <w:r>
        <w:t>in</w:t>
      </w:r>
      <w:r>
        <w:t>valuable</w:t>
      </w:r>
      <w:r>
        <w:rPr>
          <w:spacing w:val="1"/>
        </w:rPr>
        <w:t xml:space="preserve"> </w:t>
      </w:r>
      <w:r>
        <w:t>knowledge. In 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learning media</w:t>
      </w:r>
      <w:r>
        <w:rPr>
          <w:spacing w:val="1"/>
        </w:rPr>
        <w:t xml:space="preserve"> </w:t>
      </w:r>
      <w:r>
        <w:t>and required the</w:t>
      </w:r>
      <w:r>
        <w:rPr>
          <w:spacing w:val="60"/>
        </w:rPr>
        <w:t xml:space="preserve"> </w:t>
      </w:r>
      <w:r>
        <w:t>right selection 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appeal.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of library science the use of media is very important. This is because if in t</w:t>
      </w:r>
      <w:r>
        <w:t>he</w:t>
      </w:r>
      <w:r>
        <w:rPr>
          <w:spacing w:val="1"/>
        </w:rPr>
        <w:t xml:space="preserve"> </w:t>
      </w:r>
      <w:r>
        <w:t>learning process there is material in the teaching material that is not clear, it will be</w:t>
      </w:r>
      <w:r>
        <w:rPr>
          <w:spacing w:val="1"/>
        </w:rPr>
        <w:t xml:space="preserve"> </w:t>
      </w:r>
      <w:r>
        <w:t>conveyed</w:t>
      </w:r>
      <w:r>
        <w:rPr>
          <w:spacing w:val="16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assistive</w:t>
      </w:r>
      <w:r>
        <w:rPr>
          <w:spacing w:val="18"/>
        </w:rPr>
        <w:t xml:space="preserve"> </w:t>
      </w:r>
      <w:r>
        <w:t>devices.</w:t>
      </w:r>
      <w:r>
        <w:rPr>
          <w:spacing w:val="16"/>
        </w:rPr>
        <w:t xml:space="preserve"> </w:t>
      </w:r>
      <w:r>
        <w:t>Difficult</w:t>
      </w:r>
      <w:r>
        <w:rPr>
          <w:spacing w:val="18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simplified</w:t>
      </w:r>
      <w:r>
        <w:rPr>
          <w:spacing w:val="16"/>
        </w:rPr>
        <w:t xml:space="preserve"> </w:t>
      </w:r>
      <w:r>
        <w:t>through</w:t>
      </w:r>
    </w:p>
    <w:p w14:paraId="33AE9387" w14:textId="77777777" w:rsidR="00FB1286" w:rsidRDefault="0099241F">
      <w:pPr>
        <w:pStyle w:val="BodyText"/>
        <w:spacing w:before="5"/>
        <w:rPr>
          <w:sz w:val="18"/>
        </w:rPr>
      </w:pPr>
      <w:r>
        <w:pict w14:anchorId="0F99F37B">
          <v:rect id="_x0000_s1029" alt="" style="position:absolute;margin-left:102pt;margin-top:12.6pt;width:144.1pt;height:.6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B5E64E1" w14:textId="77777777" w:rsidR="00FB1286" w:rsidRDefault="0099241F">
      <w:pPr>
        <w:spacing w:before="76"/>
        <w:ind w:left="460" w:right="25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proofErr w:type="spellStart"/>
      <w:r>
        <w:rPr>
          <w:sz w:val="20"/>
        </w:rPr>
        <w:t>Mezan</w:t>
      </w:r>
      <w:proofErr w:type="spellEnd"/>
      <w:r>
        <w:rPr>
          <w:sz w:val="20"/>
        </w:rPr>
        <w:t xml:space="preserve"> el-</w:t>
      </w:r>
      <w:proofErr w:type="spellStart"/>
      <w:r>
        <w:rPr>
          <w:sz w:val="20"/>
        </w:rPr>
        <w:t>Khaeri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Kesuma</w:t>
      </w:r>
      <w:proofErr w:type="spellEnd"/>
      <w:r>
        <w:rPr>
          <w:sz w:val="20"/>
        </w:rPr>
        <w:t xml:space="preserve"> et al., “</w:t>
      </w:r>
      <w:proofErr w:type="spellStart"/>
      <w:r>
        <w:rPr>
          <w:sz w:val="20"/>
        </w:rPr>
        <w:t>Penerapan</w:t>
      </w:r>
      <w:proofErr w:type="spellEnd"/>
      <w:r>
        <w:rPr>
          <w:sz w:val="20"/>
        </w:rPr>
        <w:t xml:space="preserve"> Slims Pada </w:t>
      </w:r>
      <w:proofErr w:type="spellStart"/>
      <w:r>
        <w:rPr>
          <w:sz w:val="20"/>
        </w:rPr>
        <w:t>Layanan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Sirkulasi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Perpustakaan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Instidla</w:t>
      </w:r>
      <w:proofErr w:type="spellEnd"/>
      <w:r>
        <w:rPr>
          <w:sz w:val="20"/>
        </w:rPr>
        <w:t xml:space="preserve">,” </w:t>
      </w:r>
      <w:r>
        <w:rPr>
          <w:i/>
          <w:sz w:val="20"/>
        </w:rPr>
        <w:t>Al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Maktabah</w:t>
      </w:r>
      <w:proofErr w:type="spellEnd"/>
      <w:r>
        <w:rPr>
          <w:i/>
          <w:spacing w:val="3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(2021):</w:t>
      </w:r>
      <w:r>
        <w:rPr>
          <w:spacing w:val="-2"/>
          <w:sz w:val="20"/>
        </w:rPr>
        <w:t xml:space="preserve"> </w:t>
      </w:r>
      <w:r>
        <w:rPr>
          <w:sz w:val="20"/>
        </w:rPr>
        <w:t>103–14.</w:t>
      </w:r>
    </w:p>
    <w:p w14:paraId="7F50E679" w14:textId="77777777" w:rsidR="00FB1286" w:rsidRDefault="00FB1286">
      <w:pPr>
        <w:rPr>
          <w:sz w:val="20"/>
        </w:rPr>
        <w:sectPr w:rsidR="00FB1286">
          <w:headerReference w:type="default" r:id="rId10"/>
          <w:footerReference w:type="default" r:id="rId11"/>
          <w:pgSz w:w="11910" w:h="16840"/>
          <w:pgMar w:top="1360" w:right="1140" w:bottom="840" w:left="1580" w:header="1126" w:footer="656" w:gutter="0"/>
          <w:cols w:space="720"/>
        </w:sectPr>
      </w:pPr>
    </w:p>
    <w:p w14:paraId="5DA6AEE2" w14:textId="77777777" w:rsidR="00FB1286" w:rsidRDefault="00FB1286">
      <w:pPr>
        <w:pStyle w:val="BodyText"/>
        <w:spacing w:before="7"/>
        <w:rPr>
          <w:sz w:val="20"/>
        </w:rPr>
      </w:pPr>
    </w:p>
    <w:p w14:paraId="5E9008EA" w14:textId="77777777" w:rsidR="00FB1286" w:rsidRDefault="0099241F">
      <w:pPr>
        <w:pStyle w:val="BodyText"/>
        <w:spacing w:before="90" w:line="362" w:lineRule="auto"/>
        <w:ind w:left="460" w:right="101"/>
        <w:jc w:val="both"/>
      </w:pPr>
      <w:r>
        <w:t>learning media made using words that are easier to understand for users/visitors. Media is</w:t>
      </w:r>
      <w:r>
        <w:rPr>
          <w:spacing w:val="-57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two, namely,</w:t>
      </w:r>
      <w:r>
        <w:rPr>
          <w:spacing w:val="-1"/>
        </w:rPr>
        <w:t xml:space="preserve"> </w:t>
      </w:r>
      <w:r>
        <w:t>two-dimensional</w:t>
      </w:r>
      <w:r>
        <w:rPr>
          <w:spacing w:val="-1"/>
        </w:rPr>
        <w:t xml:space="preserve"> </w:t>
      </w:r>
      <w:r>
        <w:t>and three-dimensional</w:t>
      </w:r>
      <w:r>
        <w:rPr>
          <w:spacing w:val="-1"/>
        </w:rPr>
        <w:t xml:space="preserve"> </w:t>
      </w:r>
      <w:r>
        <w:t>media.</w:t>
      </w:r>
    </w:p>
    <w:p w14:paraId="56B2D9AA" w14:textId="77777777" w:rsidR="00FB1286" w:rsidRDefault="0099241F">
      <w:pPr>
        <w:pStyle w:val="BodyText"/>
        <w:spacing w:line="360" w:lineRule="auto"/>
        <w:ind w:left="460" w:right="102" w:firstLine="720"/>
        <w:jc w:val="both"/>
      </w:pP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Siti</w:t>
      </w:r>
      <w:r>
        <w:rPr>
          <w:spacing w:val="18"/>
        </w:rPr>
        <w:t xml:space="preserve"> </w:t>
      </w:r>
      <w:proofErr w:type="spellStart"/>
      <w:r>
        <w:t>Umayah</w:t>
      </w:r>
      <w:proofErr w:type="spellEnd"/>
      <w:r>
        <w:t>,</w:t>
      </w:r>
      <w:r>
        <w:rPr>
          <w:spacing w:val="23"/>
        </w:rPr>
        <w:t xml:space="preserve"> </w:t>
      </w:r>
      <w:r>
        <w:t>three-dimensio</w:t>
      </w:r>
      <w:r>
        <w:t>nal</w:t>
      </w:r>
      <w:r>
        <w:rPr>
          <w:spacing w:val="18"/>
        </w:rPr>
        <w:t xml:space="preserve"> </w:t>
      </w:r>
      <w:r>
        <w:t>learning</w:t>
      </w:r>
      <w:r>
        <w:rPr>
          <w:spacing w:val="13"/>
        </w:rPr>
        <w:t xml:space="preserve"> </w:t>
      </w:r>
      <w:r>
        <w:t>media</w:t>
      </w:r>
      <w:r>
        <w:rPr>
          <w:spacing w:val="19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learning</w:t>
      </w:r>
      <w:r>
        <w:rPr>
          <w:spacing w:val="13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in the form of real objects or in the form of three-dimensional images. The actual object</w:t>
      </w:r>
      <w:r>
        <w:rPr>
          <w:spacing w:val="1"/>
        </w:rPr>
        <w:t xml:space="preserve"> </w:t>
      </w:r>
      <w:r>
        <w:t>or three-dimensional image can help students understand, imagine and analyze the shape</w:t>
      </w:r>
      <w:r>
        <w:rPr>
          <w:spacing w:val="1"/>
        </w:rPr>
        <w:t xml:space="preserve"> </w:t>
      </w:r>
      <w:r>
        <w:t>of the image that must be drawn.</w:t>
      </w:r>
      <w:r>
        <w:rPr>
          <w:spacing w:val="1"/>
        </w:rPr>
        <w:t xml:space="preserve"> </w:t>
      </w:r>
      <w:r>
        <w:t>three-dimensional learning media design must be</w:t>
      </w:r>
      <w:r>
        <w:rPr>
          <w:spacing w:val="1"/>
        </w:rPr>
        <w:t xml:space="preserve"> </w:t>
      </w:r>
      <w:r>
        <w:t>optimal, requires teamwork and infrastructure support, either in the form of media or</w:t>
      </w:r>
      <w:r>
        <w:rPr>
          <w:spacing w:val="1"/>
        </w:rPr>
        <w:t xml:space="preserve"> </w:t>
      </w:r>
      <w:r>
        <w:t>ot</w:t>
      </w:r>
      <w:r>
        <w:t>her</w:t>
      </w:r>
      <w:r>
        <w:rPr>
          <w:spacing w:val="-1"/>
        </w:rPr>
        <w:t xml:space="preserve"> </w:t>
      </w:r>
      <w:r>
        <w:t>source.</w:t>
      </w:r>
      <w:r>
        <w:rPr>
          <w:vertAlign w:val="superscript"/>
        </w:rPr>
        <w:t>2</w:t>
      </w:r>
    </w:p>
    <w:p w14:paraId="265534BD" w14:textId="77777777" w:rsidR="00FB1286" w:rsidRDefault="0099241F">
      <w:pPr>
        <w:pStyle w:val="BodyText"/>
        <w:spacing w:line="360" w:lineRule="auto"/>
        <w:ind w:left="460" w:right="102" w:firstLine="720"/>
        <w:jc w:val="both"/>
      </w:pPr>
      <w:r>
        <w:t>One of the three-dimensional media is Pop-Up Book. Pop-Up Book media is a</w:t>
      </w:r>
      <w:r>
        <w:rPr>
          <w:spacing w:val="1"/>
        </w:rPr>
        <w:t xml:space="preserve"> </w:t>
      </w:r>
      <w:r>
        <w:t>book-shaped media that has three-dimensional elements and motion. In Pop-Up Books,</w:t>
      </w:r>
      <w:r>
        <w:rPr>
          <w:spacing w:val="1"/>
        </w:rPr>
        <w:t xml:space="preserve"> </w:t>
      </w:r>
      <w:r>
        <w:t>the material is presented in the form of attractive pictures because there are parts w</w:t>
      </w:r>
      <w:r>
        <w:t>hich if</w:t>
      </w:r>
      <w:r>
        <w:rPr>
          <w:spacing w:val="-57"/>
        </w:rPr>
        <w:t xml:space="preserve"> </w:t>
      </w:r>
      <w:r>
        <w:t xml:space="preserve">opened can move, change or give the impression of arising. According to </w:t>
      </w:r>
      <w:proofErr w:type="spellStart"/>
      <w:r>
        <w:t>Dzuanda</w:t>
      </w:r>
      <w:proofErr w:type="spellEnd"/>
      <w:r>
        <w:t>, Pop-</w:t>
      </w:r>
      <w:r>
        <w:rPr>
          <w:spacing w:val="1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Book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book</w:t>
      </w:r>
      <w:r>
        <w:rPr>
          <w:spacing w:val="10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moving</w:t>
      </w:r>
      <w:r>
        <w:rPr>
          <w:spacing w:val="5"/>
        </w:rPr>
        <w:t xml:space="preserve"> </w:t>
      </w:r>
      <w:r>
        <w:t>parts</w:t>
      </w:r>
      <w:r>
        <w:rPr>
          <w:spacing w:val="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three-dimensional</w:t>
      </w:r>
      <w:r>
        <w:rPr>
          <w:spacing w:val="8"/>
        </w:rPr>
        <w:t xml:space="preserve"> </w:t>
      </w:r>
      <w:r>
        <w:t>elements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-58"/>
        </w:rPr>
        <w:t xml:space="preserve"> </w:t>
      </w:r>
      <w:r>
        <w:t xml:space="preserve">a more interesting visualization of the story, starting from the display of </w:t>
      </w:r>
      <w:r>
        <w:t>images that can</w:t>
      </w:r>
      <w:r>
        <w:rPr>
          <w:spacing w:val="1"/>
        </w:rPr>
        <w:t xml:space="preserve"> </w:t>
      </w:r>
      <w:r>
        <w:t xml:space="preserve">move when the page is opened. According to </w:t>
      </w:r>
      <w:proofErr w:type="spellStart"/>
      <w:r>
        <w:t>Bluemel</w:t>
      </w:r>
      <w:proofErr w:type="spellEnd"/>
      <w:r>
        <w:t xml:space="preserve"> and Taylor, Pop-Up Book media</w:t>
      </w:r>
      <w:r>
        <w:rPr>
          <w:spacing w:val="1"/>
        </w:rPr>
        <w:t xml:space="preserve"> </w:t>
      </w:r>
      <w:r>
        <w:t>has the ability to strengthen the impression to be conveyed in a material so as to make the</w:t>
      </w:r>
      <w:r>
        <w:rPr>
          <w:spacing w:val="-57"/>
        </w:rPr>
        <w:t xml:space="preserve"> </w:t>
      </w:r>
      <w:r>
        <w:t xml:space="preserve">material easier to remember and learn. In addition, this media can </w:t>
      </w:r>
      <w:r>
        <w:t>also attract attention</w:t>
      </w:r>
      <w:r>
        <w:rPr>
          <w:spacing w:val="1"/>
        </w:rPr>
        <w:t xml:space="preserve"> </w:t>
      </w:r>
      <w:r>
        <w:t>and increase learning motivation. Therefore, we choose pop-up books as learning media</w:t>
      </w:r>
      <w:r>
        <w:rPr>
          <w:spacing w:val="1"/>
        </w:rPr>
        <w:t xml:space="preserve"> </w:t>
      </w:r>
      <w:r>
        <w:t>which we consider very effective in helping one's understanding of the library. For us, we</w:t>
      </w:r>
      <w:r>
        <w:rPr>
          <w:spacing w:val="-57"/>
        </w:rPr>
        <w:t xml:space="preserve"> </w:t>
      </w:r>
      <w:r>
        <w:t>describe the steps for processing library materials, nam</w:t>
      </w:r>
      <w:r>
        <w:t>ely: inventory, cataloging, calling</w:t>
      </w:r>
      <w:r>
        <w:rPr>
          <w:spacing w:val="1"/>
        </w:rPr>
        <w:t xml:space="preserve"> </w:t>
      </w:r>
      <w:r>
        <w:t>numbers (call numbers), and book bags. After their model is trained, they developed a</w:t>
      </w:r>
      <w:r>
        <w:rPr>
          <w:spacing w:val="1"/>
        </w:rPr>
        <w:t xml:space="preserve"> </w:t>
      </w:r>
      <w:r>
        <w:t>lightweight wrapper library to integrate their trained model to CFD code for inference</w:t>
      </w:r>
      <w:r>
        <w:rPr>
          <w:spacing w:val="1"/>
        </w:rPr>
        <w:t xml:space="preserve"> </w:t>
      </w:r>
      <w:r>
        <w:t>while calculating.</w:t>
      </w:r>
      <w:r>
        <w:rPr>
          <w:vertAlign w:val="superscript"/>
        </w:rPr>
        <w:t>3</w:t>
      </w:r>
    </w:p>
    <w:p w14:paraId="2DD4F24E" w14:textId="77777777" w:rsidR="00FB1286" w:rsidRDefault="00FB1286">
      <w:pPr>
        <w:pStyle w:val="BodyText"/>
        <w:rPr>
          <w:sz w:val="28"/>
        </w:rPr>
      </w:pPr>
    </w:p>
    <w:p w14:paraId="5D60644A" w14:textId="77777777" w:rsidR="00FB1286" w:rsidRDefault="00FB1286">
      <w:pPr>
        <w:pStyle w:val="BodyText"/>
        <w:spacing w:before="6"/>
        <w:rPr>
          <w:sz w:val="25"/>
        </w:rPr>
      </w:pPr>
    </w:p>
    <w:p w14:paraId="55F44F70" w14:textId="77777777" w:rsidR="00FB1286" w:rsidRDefault="0099241F">
      <w:pPr>
        <w:pStyle w:val="Heading1"/>
      </w:pPr>
      <w:r>
        <w:t>Inventory</w:t>
      </w:r>
    </w:p>
    <w:p w14:paraId="18984C63" w14:textId="77777777" w:rsidR="00FB1286" w:rsidRDefault="0099241F">
      <w:pPr>
        <w:pStyle w:val="BodyText"/>
        <w:spacing w:before="137" w:line="360" w:lineRule="auto"/>
        <w:ind w:left="460" w:right="106" w:firstLine="720"/>
        <w:jc w:val="both"/>
      </w:pPr>
      <w:r>
        <w:t>Inventory of library materials is the activity of recording the addition of library</w:t>
      </w:r>
      <w:r>
        <w:rPr>
          <w:spacing w:val="1"/>
        </w:rPr>
        <w:t xml:space="preserve"> </w:t>
      </w:r>
      <w:r>
        <w:t>materials into the main book properly and regularly so that it can be seen the variety of</w:t>
      </w:r>
      <w:r>
        <w:rPr>
          <w:spacing w:val="1"/>
        </w:rPr>
        <w:t xml:space="preserve"> </w:t>
      </w:r>
      <w:r>
        <w:t>library materials owned by the library and their number. it is easy to make statis</w:t>
      </w:r>
      <w:r>
        <w:t>tics and</w:t>
      </w:r>
      <w:r>
        <w:rPr>
          <w:spacing w:val="1"/>
        </w:rPr>
        <w:t xml:space="preserve"> </w:t>
      </w:r>
      <w:r>
        <w:t>reports</w:t>
      </w:r>
      <w:r>
        <w:rPr>
          <w:spacing w:val="45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several</w:t>
      </w:r>
      <w:r>
        <w:rPr>
          <w:spacing w:val="47"/>
        </w:rPr>
        <w:t xml:space="preserve"> </w:t>
      </w:r>
      <w:r>
        <w:t>things,</w:t>
      </w:r>
      <w:r>
        <w:rPr>
          <w:spacing w:val="47"/>
        </w:rPr>
        <w:t xml:space="preserve"> </w:t>
      </w:r>
      <w:r>
        <w:t>namely:</w:t>
      </w:r>
      <w:r>
        <w:rPr>
          <w:spacing w:val="44"/>
        </w:rPr>
        <w:t xml:space="preserve"> </w:t>
      </w:r>
      <w:r>
        <w:t>(1)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number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library</w:t>
      </w:r>
      <w:r>
        <w:rPr>
          <w:spacing w:val="39"/>
        </w:rPr>
        <w:t xml:space="preserve"> </w:t>
      </w:r>
      <w:r>
        <w:t>materials</w:t>
      </w:r>
      <w:r>
        <w:rPr>
          <w:spacing w:val="45"/>
        </w:rPr>
        <w:t xml:space="preserve"> </w:t>
      </w:r>
      <w:r>
        <w:t>owned</w:t>
      </w:r>
      <w:r>
        <w:rPr>
          <w:spacing w:val="47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</w:p>
    <w:p w14:paraId="25B73D7F" w14:textId="77777777" w:rsidR="00FB1286" w:rsidRDefault="0099241F">
      <w:pPr>
        <w:pStyle w:val="BodyText"/>
        <w:spacing w:before="7"/>
        <w:rPr>
          <w:sz w:val="12"/>
        </w:rPr>
      </w:pPr>
      <w:r>
        <w:pict w14:anchorId="49D4BA25">
          <v:rect id="_x0000_s1028" alt="" style="position:absolute;margin-left:102pt;margin-top:9.2pt;width:144.1pt;height:.6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1BEE837" w14:textId="77777777" w:rsidR="00FB1286" w:rsidRDefault="0099241F">
      <w:pPr>
        <w:spacing w:before="76"/>
        <w:ind w:left="460" w:right="55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proofErr w:type="spellStart"/>
      <w:r>
        <w:rPr>
          <w:sz w:val="20"/>
        </w:rPr>
        <w:t>Mezan</w:t>
      </w:r>
      <w:proofErr w:type="spellEnd"/>
      <w:r>
        <w:rPr>
          <w:sz w:val="20"/>
        </w:rPr>
        <w:t xml:space="preserve"> el-</w:t>
      </w:r>
      <w:proofErr w:type="spellStart"/>
      <w:r>
        <w:rPr>
          <w:sz w:val="20"/>
        </w:rPr>
        <w:t>Khaeri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Kesuma</w:t>
      </w:r>
      <w:proofErr w:type="spellEnd"/>
      <w:r>
        <w:rPr>
          <w:sz w:val="20"/>
        </w:rPr>
        <w:t xml:space="preserve"> and Reni </w:t>
      </w:r>
      <w:proofErr w:type="spellStart"/>
      <w:r>
        <w:rPr>
          <w:sz w:val="20"/>
        </w:rPr>
        <w:t>Puspita</w:t>
      </w:r>
      <w:proofErr w:type="spellEnd"/>
      <w:r>
        <w:rPr>
          <w:sz w:val="20"/>
        </w:rPr>
        <w:t xml:space="preserve"> Sari, “</w:t>
      </w:r>
      <w:proofErr w:type="spellStart"/>
      <w:r>
        <w:rPr>
          <w:sz w:val="20"/>
        </w:rPr>
        <w:t>Pengembangan</w:t>
      </w:r>
      <w:proofErr w:type="spellEnd"/>
      <w:r>
        <w:rPr>
          <w:sz w:val="20"/>
        </w:rPr>
        <w:t xml:space="preserve"> Modul Sharaf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Deduktif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Pondok</w:t>
      </w:r>
      <w:proofErr w:type="spellEnd"/>
      <w:r>
        <w:rPr>
          <w:sz w:val="20"/>
        </w:rPr>
        <w:t xml:space="preserve"> Modern Madinah Lampung,” </w:t>
      </w:r>
      <w:proofErr w:type="spellStart"/>
      <w:r>
        <w:rPr>
          <w:i/>
          <w:sz w:val="20"/>
        </w:rPr>
        <w:t>Studi</w:t>
      </w:r>
      <w:proofErr w:type="spellEnd"/>
      <w:r>
        <w:rPr>
          <w:i/>
          <w:sz w:val="20"/>
        </w:rPr>
        <w:t xml:space="preserve"> Arab </w:t>
      </w:r>
      <w:r>
        <w:rPr>
          <w:sz w:val="20"/>
        </w:rPr>
        <w:t>11, no. 1 (20</w:t>
      </w:r>
      <w:r>
        <w:rPr>
          <w:sz w:val="20"/>
        </w:rPr>
        <w:t>20): 27–36,</w:t>
      </w:r>
      <w:r>
        <w:rPr>
          <w:spacing w:val="1"/>
          <w:sz w:val="20"/>
        </w:rPr>
        <w:t xml:space="preserve"> </w:t>
      </w:r>
      <w:r>
        <w:rPr>
          <w:sz w:val="20"/>
        </w:rPr>
        <w:t>https://doi.org/10.35891/sa.v11i1.1944.</w:t>
      </w:r>
    </w:p>
    <w:p w14:paraId="13DF2681" w14:textId="77777777" w:rsidR="00FB1286" w:rsidRDefault="0099241F">
      <w:pPr>
        <w:spacing w:before="3"/>
        <w:ind w:left="460" w:right="1602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Lei Zhou et al., “Machine Learning for Combustion,” </w:t>
      </w:r>
      <w:r>
        <w:rPr>
          <w:i/>
          <w:sz w:val="20"/>
        </w:rPr>
        <w:t xml:space="preserve">Energy and AI </w:t>
      </w:r>
      <w:r>
        <w:rPr>
          <w:sz w:val="20"/>
        </w:rPr>
        <w:t>7 (2022): 100128,</w:t>
      </w:r>
      <w:r>
        <w:rPr>
          <w:spacing w:val="-47"/>
          <w:sz w:val="20"/>
        </w:rPr>
        <w:t xml:space="preserve"> </w:t>
      </w:r>
      <w:r>
        <w:rPr>
          <w:sz w:val="20"/>
        </w:rPr>
        <w:t>https://doi.org/10.1016/j.egyai.2021.100128.</w:t>
      </w:r>
    </w:p>
    <w:p w14:paraId="72D4CFE5" w14:textId="77777777" w:rsidR="00FB1286" w:rsidRDefault="00FB1286">
      <w:pPr>
        <w:rPr>
          <w:sz w:val="20"/>
        </w:rPr>
        <w:sectPr w:rsidR="00FB1286">
          <w:headerReference w:type="default" r:id="rId12"/>
          <w:footerReference w:type="default" r:id="rId13"/>
          <w:pgSz w:w="11910" w:h="16840"/>
          <w:pgMar w:top="1360" w:right="1140" w:bottom="860" w:left="1580" w:header="1126" w:footer="676" w:gutter="0"/>
          <w:cols w:space="720"/>
        </w:sectPr>
      </w:pPr>
    </w:p>
    <w:p w14:paraId="69387B66" w14:textId="77777777" w:rsidR="00FB1286" w:rsidRDefault="00FB1286">
      <w:pPr>
        <w:pStyle w:val="BodyText"/>
        <w:spacing w:before="7"/>
        <w:rPr>
          <w:sz w:val="20"/>
        </w:rPr>
      </w:pPr>
    </w:p>
    <w:p w14:paraId="36E2F7F5" w14:textId="77777777" w:rsidR="00FB1286" w:rsidRDefault="0099241F">
      <w:pPr>
        <w:pStyle w:val="BodyText"/>
        <w:spacing w:before="90" w:line="360" w:lineRule="auto"/>
        <w:ind w:left="460" w:right="102"/>
        <w:jc w:val="both"/>
      </w:pPr>
      <w:r>
        <w:t>library, (2) the number of titles and copies, (3) the number of titles and copies by</w:t>
      </w:r>
      <w:r>
        <w:rPr>
          <w:spacing w:val="1"/>
        </w:rPr>
        <w:t xml:space="preserve"> </w:t>
      </w:r>
      <w:r>
        <w:t>language, (4) the number of fiction books, textbooks, books references,</w:t>
      </w:r>
      <w:r>
        <w:t xml:space="preserve"> etc., (5) the</w:t>
      </w:r>
      <w:r>
        <w:rPr>
          <w:spacing w:val="1"/>
        </w:rPr>
        <w:t xml:space="preserve"> </w:t>
      </w:r>
      <w:r>
        <w:t>number of additions to library materials each year, and (6) the amount of budget issued.</w:t>
      </w:r>
      <w:r>
        <w:rPr>
          <w:spacing w:val="1"/>
        </w:rPr>
        <w:t xml:space="preserve"> </w:t>
      </w:r>
      <w:r>
        <w:t>Purpose of Inventory</w:t>
      </w:r>
      <w:r>
        <w:rPr>
          <w:spacing w:val="-5"/>
        </w:rPr>
        <w:t xml:space="preserve"> </w:t>
      </w:r>
      <w:r>
        <w:t>So that libraries</w:t>
      </w:r>
      <w:r>
        <w:rPr>
          <w:spacing w:val="-2"/>
        </w:rPr>
        <w:t xml:space="preserve"> </w:t>
      </w:r>
      <w:r>
        <w:t>can:</w:t>
      </w:r>
    </w:p>
    <w:p w14:paraId="3C4F4E2B" w14:textId="77777777" w:rsidR="00FB1286" w:rsidRDefault="0099241F">
      <w:pPr>
        <w:pStyle w:val="ListParagraph"/>
        <w:numPr>
          <w:ilvl w:val="0"/>
          <w:numId w:val="4"/>
        </w:numPr>
        <w:tabs>
          <w:tab w:val="left" w:pos="46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Control ownership of library</w:t>
      </w:r>
      <w:r>
        <w:rPr>
          <w:spacing w:val="-8"/>
          <w:sz w:val="24"/>
        </w:rPr>
        <w:t xml:space="preserve"> </w:t>
      </w:r>
      <w:r>
        <w:rPr>
          <w:sz w:val="24"/>
        </w:rPr>
        <w:t>materials</w:t>
      </w:r>
    </w:p>
    <w:p w14:paraId="49768B22" w14:textId="77777777" w:rsidR="00FB1286" w:rsidRDefault="0099241F">
      <w:pPr>
        <w:pStyle w:val="ListParagraph"/>
        <w:numPr>
          <w:ilvl w:val="0"/>
          <w:numId w:val="4"/>
        </w:numPr>
        <w:tabs>
          <w:tab w:val="left" w:pos="521"/>
        </w:tabs>
        <w:spacing w:before="140"/>
        <w:ind w:left="521" w:hanging="421"/>
        <w:jc w:val="both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statistics;</w:t>
      </w:r>
    </w:p>
    <w:p w14:paraId="63C46414" w14:textId="77777777" w:rsidR="00FB1286" w:rsidRDefault="0099241F">
      <w:pPr>
        <w:pStyle w:val="ListParagraph"/>
        <w:numPr>
          <w:ilvl w:val="0"/>
          <w:numId w:val="4"/>
        </w:numPr>
        <w:tabs>
          <w:tab w:val="left" w:pos="461"/>
        </w:tabs>
        <w:spacing w:before="136"/>
        <w:ind w:hanging="361"/>
        <w:rPr>
          <w:sz w:val="24"/>
        </w:rPr>
      </w:pPr>
      <w:r>
        <w:rPr>
          <w:sz w:val="24"/>
        </w:rPr>
        <w:t>Knowing</w:t>
      </w:r>
      <w:r>
        <w:rPr>
          <w:spacing w:val="-6"/>
          <w:sz w:val="24"/>
        </w:rPr>
        <w:t xml:space="preserve"> </w:t>
      </w:r>
      <w:r>
        <w:rPr>
          <w:sz w:val="24"/>
        </w:rPr>
        <w:t>the library</w:t>
      </w:r>
      <w:r>
        <w:rPr>
          <w:spacing w:val="-9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 owned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owned</w:t>
      </w:r>
    </w:p>
    <w:p w14:paraId="00402D1C" w14:textId="77777777" w:rsidR="00FB1286" w:rsidRDefault="0099241F">
      <w:pPr>
        <w:pStyle w:val="ListParagraph"/>
        <w:numPr>
          <w:ilvl w:val="0"/>
          <w:numId w:val="4"/>
        </w:numPr>
        <w:tabs>
          <w:tab w:val="left" w:pos="461"/>
        </w:tabs>
        <w:spacing w:before="140"/>
        <w:ind w:hanging="361"/>
        <w:rPr>
          <w:sz w:val="24"/>
        </w:rPr>
      </w:pPr>
      <w:r>
        <w:rPr>
          <w:sz w:val="24"/>
        </w:rPr>
        <w:t>Knowing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variety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library</w:t>
      </w:r>
      <w:r>
        <w:rPr>
          <w:spacing w:val="-8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owned</w:t>
      </w:r>
    </w:p>
    <w:p w14:paraId="390F367B" w14:textId="77777777" w:rsidR="00FB1286" w:rsidRDefault="0099241F">
      <w:pPr>
        <w:pStyle w:val="ListParagraph"/>
        <w:numPr>
          <w:ilvl w:val="0"/>
          <w:numId w:val="4"/>
        </w:numPr>
        <w:tabs>
          <w:tab w:val="left" w:pos="461"/>
        </w:tabs>
        <w:spacing w:before="136" w:line="362" w:lineRule="auto"/>
        <w:ind w:right="117"/>
        <w:rPr>
          <w:sz w:val="24"/>
        </w:rPr>
      </w:pPr>
      <w:r>
        <w:rPr>
          <w:sz w:val="24"/>
        </w:rPr>
        <w:t>Knowing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amount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library</w:t>
      </w:r>
      <w:r>
        <w:rPr>
          <w:spacing w:val="30"/>
          <w:sz w:val="24"/>
        </w:rPr>
        <w:t xml:space="preserve"> </w:t>
      </w:r>
      <w:r>
        <w:rPr>
          <w:sz w:val="24"/>
        </w:rPr>
        <w:t>materials</w:t>
      </w:r>
      <w:r>
        <w:rPr>
          <w:spacing w:val="38"/>
          <w:sz w:val="24"/>
        </w:rPr>
        <w:t xml:space="preserve"> </w:t>
      </w:r>
      <w:r>
        <w:rPr>
          <w:sz w:val="24"/>
        </w:rPr>
        <w:t>owned</w:t>
      </w:r>
      <w:r>
        <w:rPr>
          <w:spacing w:val="38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certain</w:t>
      </w:r>
      <w:r>
        <w:rPr>
          <w:spacing w:val="38"/>
          <w:sz w:val="24"/>
        </w:rPr>
        <w:t xml:space="preserve"> </w:t>
      </w:r>
      <w:r>
        <w:rPr>
          <w:sz w:val="24"/>
        </w:rPr>
        <w:t>time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number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missing</w:t>
      </w:r>
      <w:r>
        <w:rPr>
          <w:spacing w:val="-5"/>
          <w:sz w:val="24"/>
        </w:rPr>
        <w:t xml:space="preserve"> </w:t>
      </w:r>
      <w:r>
        <w:rPr>
          <w:sz w:val="24"/>
        </w:rPr>
        <w:t>library</w:t>
      </w:r>
      <w:r>
        <w:rPr>
          <w:spacing w:val="-8"/>
          <w:sz w:val="24"/>
        </w:rPr>
        <w:t xml:space="preserve"> </w:t>
      </w:r>
      <w:r>
        <w:rPr>
          <w:sz w:val="24"/>
        </w:rPr>
        <w:t>materials</w:t>
      </w:r>
    </w:p>
    <w:p w14:paraId="17A9E614" w14:textId="77777777" w:rsidR="00FB1286" w:rsidRDefault="0099241F">
      <w:pPr>
        <w:pStyle w:val="ListParagraph"/>
        <w:numPr>
          <w:ilvl w:val="0"/>
          <w:numId w:val="4"/>
        </w:numPr>
        <w:tabs>
          <w:tab w:val="left" w:pos="461"/>
        </w:tabs>
        <w:spacing w:line="271" w:lineRule="exact"/>
        <w:ind w:hanging="361"/>
        <w:rPr>
          <w:sz w:val="24"/>
        </w:rPr>
      </w:pPr>
      <w:r>
        <w:rPr>
          <w:sz w:val="24"/>
        </w:rPr>
        <w:t>Making</w:t>
      </w:r>
      <w:r>
        <w:rPr>
          <w:spacing w:val="-6"/>
          <w:sz w:val="24"/>
        </w:rPr>
        <w:t xml:space="preserve"> </w:t>
      </w:r>
      <w:r>
        <w:rPr>
          <w:sz w:val="24"/>
        </w:rPr>
        <w:t>existing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</w:p>
    <w:p w14:paraId="6BEC4383" w14:textId="77777777" w:rsidR="00FB1286" w:rsidRDefault="0099241F">
      <w:pPr>
        <w:pStyle w:val="ListParagraph"/>
        <w:numPr>
          <w:ilvl w:val="0"/>
          <w:numId w:val="4"/>
        </w:numPr>
        <w:tabs>
          <w:tab w:val="left" w:pos="461"/>
        </w:tabs>
        <w:spacing w:before="140" w:line="532" w:lineRule="auto"/>
        <w:ind w:left="1181" w:right="152" w:hanging="1081"/>
        <w:rPr>
          <w:sz w:val="24"/>
        </w:rPr>
      </w:pPr>
      <w:r>
        <w:rPr>
          <w:sz w:val="24"/>
        </w:rPr>
        <w:t>Making existing data as material for compiling evaluation of collections/library 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Example of inventory:</w:t>
      </w:r>
    </w:p>
    <w:p w14:paraId="61E6E5E9" w14:textId="77777777" w:rsidR="00FB1286" w:rsidRDefault="0099241F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75FFC3A1" wp14:editId="7000E93A">
            <wp:simplePos x="0" y="0"/>
            <wp:positionH relativeFrom="page">
              <wp:posOffset>1920234</wp:posOffset>
            </wp:positionH>
            <wp:positionV relativeFrom="paragraph">
              <wp:posOffset>155020</wp:posOffset>
            </wp:positionV>
            <wp:extent cx="4593271" cy="269443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271" cy="269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EF615" w14:textId="77777777" w:rsidR="00FB1286" w:rsidRDefault="00FB1286">
      <w:pPr>
        <w:pStyle w:val="BodyText"/>
        <w:rPr>
          <w:sz w:val="20"/>
        </w:rPr>
      </w:pPr>
    </w:p>
    <w:p w14:paraId="430366AF" w14:textId="77777777" w:rsidR="00FB1286" w:rsidRDefault="00FB1286">
      <w:pPr>
        <w:pStyle w:val="BodyText"/>
        <w:rPr>
          <w:sz w:val="20"/>
        </w:rPr>
      </w:pPr>
    </w:p>
    <w:p w14:paraId="74872681" w14:textId="77777777" w:rsidR="00FB1286" w:rsidRDefault="00FB1286">
      <w:pPr>
        <w:pStyle w:val="BodyText"/>
        <w:rPr>
          <w:sz w:val="20"/>
        </w:rPr>
      </w:pPr>
    </w:p>
    <w:p w14:paraId="7FDD2862" w14:textId="77777777" w:rsidR="00FB1286" w:rsidRDefault="00FB1286">
      <w:pPr>
        <w:pStyle w:val="BodyText"/>
        <w:rPr>
          <w:sz w:val="20"/>
        </w:rPr>
      </w:pPr>
    </w:p>
    <w:p w14:paraId="62632BD0" w14:textId="77777777" w:rsidR="00FB1286" w:rsidRDefault="00FB1286">
      <w:pPr>
        <w:pStyle w:val="BodyText"/>
        <w:spacing w:before="7"/>
        <w:rPr>
          <w:sz w:val="26"/>
        </w:rPr>
      </w:pPr>
    </w:p>
    <w:p w14:paraId="1194C047" w14:textId="77777777" w:rsidR="00FB1286" w:rsidRDefault="0099241F">
      <w:pPr>
        <w:pStyle w:val="Heading1"/>
        <w:spacing w:before="90"/>
        <w:ind w:left="809"/>
      </w:pPr>
      <w:r>
        <w:t>Cataloging</w:t>
      </w:r>
    </w:p>
    <w:p w14:paraId="12A124FC" w14:textId="77777777" w:rsidR="00FB1286" w:rsidRDefault="0099241F">
      <w:pPr>
        <w:pStyle w:val="BodyText"/>
        <w:spacing w:before="132" w:line="360" w:lineRule="auto"/>
        <w:ind w:left="460" w:right="112" w:firstLine="360"/>
        <w:jc w:val="both"/>
      </w:pPr>
      <w:r>
        <w:t>Catalog 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 interpreted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contained in a certain place. As a general term, this catalog is often found in publishers,</w:t>
      </w:r>
      <w:r>
        <w:rPr>
          <w:spacing w:val="1"/>
        </w:rPr>
        <w:t xml:space="preserve"> </w:t>
      </w:r>
      <w:r>
        <w:t>exhibition venues, bookstores, libraries, or even supermarkets. These catalogs usually</w:t>
      </w:r>
      <w:r>
        <w:rPr>
          <w:spacing w:val="1"/>
        </w:rPr>
        <w:t xml:space="preserve"> </w:t>
      </w:r>
      <w:r>
        <w:t>contain</w:t>
      </w:r>
      <w:r>
        <w:rPr>
          <w:spacing w:val="6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needs</w:t>
      </w:r>
      <w:r>
        <w:rPr>
          <w:spacing w:val="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known</w:t>
      </w:r>
      <w:r>
        <w:rPr>
          <w:spacing w:val="10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public,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</w:t>
      </w:r>
      <w:r>
        <w:rPr>
          <w:spacing w:val="7"/>
        </w:rPr>
        <w:t xml:space="preserve"> </w:t>
      </w:r>
      <w:r>
        <w:t>a</w:t>
      </w:r>
    </w:p>
    <w:p w14:paraId="4B148C12" w14:textId="77777777" w:rsidR="00FB1286" w:rsidRDefault="00FB1286">
      <w:pPr>
        <w:spacing w:line="360" w:lineRule="auto"/>
        <w:jc w:val="both"/>
        <w:sectPr w:rsidR="00FB1286">
          <w:headerReference w:type="default" r:id="rId15"/>
          <w:footerReference w:type="default" r:id="rId16"/>
          <w:pgSz w:w="11910" w:h="16840"/>
          <w:pgMar w:top="1360" w:right="1140" w:bottom="840" w:left="1580" w:header="1126" w:footer="656" w:gutter="0"/>
          <w:cols w:space="720"/>
        </w:sectPr>
      </w:pPr>
    </w:p>
    <w:p w14:paraId="6E4E750A" w14:textId="77777777" w:rsidR="00FB1286" w:rsidRDefault="00FB1286">
      <w:pPr>
        <w:pStyle w:val="BodyText"/>
        <w:spacing w:before="7"/>
        <w:rPr>
          <w:sz w:val="20"/>
        </w:rPr>
      </w:pPr>
    </w:p>
    <w:p w14:paraId="52ECED0E" w14:textId="77777777" w:rsidR="00FB1286" w:rsidRDefault="0099241F">
      <w:pPr>
        <w:pStyle w:val="BodyText"/>
        <w:spacing w:before="90" w:line="360" w:lineRule="auto"/>
        <w:ind w:left="460" w:right="100"/>
        <w:jc w:val="both"/>
      </w:pPr>
      <w:r>
        <w:t>publisher's catalog is information on a list of library materials that have been or will be</w:t>
      </w:r>
      <w:r>
        <w:rPr>
          <w:spacing w:val="1"/>
        </w:rPr>
        <w:t xml:space="preserve"> </w:t>
      </w:r>
      <w:r>
        <w:t>published by one or more publishers containing information about the author, title of</w:t>
      </w:r>
      <w:r>
        <w:rPr>
          <w:spacing w:val="1"/>
        </w:rPr>
        <w:t xml:space="preserve"> </w:t>
      </w:r>
      <w:r>
        <w:t>library material, edition, year. In relation to the library, catalog means a l</w:t>
      </w:r>
      <w:r>
        <w:t>ist of library</w:t>
      </w:r>
      <w:r>
        <w:rPr>
          <w:spacing w:val="1"/>
        </w:rPr>
        <w:t xml:space="preserve"> </w:t>
      </w:r>
      <w:r>
        <w:t>materials in the form of books or non-books such as magazines, newspapers, microfilms,</w:t>
      </w:r>
      <w:r>
        <w:rPr>
          <w:spacing w:val="1"/>
        </w:rPr>
        <w:t xml:space="preserve"> </w:t>
      </w:r>
      <w:r>
        <w:t>slides and others that are owned and stored in a library or group.</w:t>
      </w:r>
      <w:r>
        <w:rPr>
          <w:vertAlign w:val="superscript"/>
        </w:rPr>
        <w:t>4</w:t>
      </w:r>
      <w:r>
        <w:t xml:space="preserve"> The library catalog</w:t>
      </w:r>
      <w:r>
        <w:rPr>
          <w:spacing w:val="1"/>
        </w:rPr>
        <w:t xml:space="preserve"> </w:t>
      </w:r>
      <w:r>
        <w:t>contains important information from a library material that is usu</w:t>
      </w:r>
      <w:r>
        <w:t>ally used by library</w:t>
      </w:r>
      <w:r>
        <w:rPr>
          <w:spacing w:val="1"/>
        </w:rPr>
        <w:t xml:space="preserve"> </w:t>
      </w:r>
      <w:r>
        <w:t>visitors as information material, which involves the physical library material, content, or</w:t>
      </w:r>
      <w:r>
        <w:rPr>
          <w:spacing w:val="1"/>
        </w:rPr>
        <w:t xml:space="preserve"> </w:t>
      </w:r>
      <w:r>
        <w:t>other information, such as the title of the library material, the name of the author, edition,</w:t>
      </w:r>
      <w:r>
        <w:rPr>
          <w:spacing w:val="-57"/>
        </w:rPr>
        <w:t xml:space="preserve"> </w:t>
      </w:r>
      <w:r>
        <w:t>print, city of publication, publisher, year of p</w:t>
      </w:r>
      <w:r>
        <w:t>ublication, subject of discussion, ISBN, and</w:t>
      </w:r>
      <w:r>
        <w:rPr>
          <w:spacing w:val="1"/>
        </w:rPr>
        <w:t xml:space="preserve"> </w:t>
      </w:r>
      <w:r>
        <w:t>others. The</w:t>
      </w:r>
      <w:r>
        <w:rPr>
          <w:spacing w:val="1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and purpose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catalog:</w:t>
      </w:r>
    </w:p>
    <w:p w14:paraId="664F05A1" w14:textId="77777777" w:rsidR="00FB1286" w:rsidRDefault="0099241F">
      <w:pPr>
        <w:pStyle w:val="ListParagraph"/>
        <w:numPr>
          <w:ilvl w:val="0"/>
          <w:numId w:val="3"/>
        </w:numPr>
        <w:tabs>
          <w:tab w:val="left" w:pos="520"/>
          <w:tab w:val="left" w:pos="521"/>
        </w:tabs>
        <w:spacing w:before="2" w:line="362" w:lineRule="auto"/>
        <w:ind w:right="122" w:hanging="360"/>
        <w:rPr>
          <w:sz w:val="24"/>
        </w:rPr>
      </w:pPr>
      <w:r>
        <w:tab/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provide</w:t>
      </w:r>
      <w:r>
        <w:rPr>
          <w:spacing w:val="7"/>
          <w:sz w:val="24"/>
        </w:rPr>
        <w:t xml:space="preserve"> </w:t>
      </w:r>
      <w:r>
        <w:rPr>
          <w:sz w:val="24"/>
        </w:rPr>
        <w:t>facilities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someone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find</w:t>
      </w:r>
      <w:r>
        <w:rPr>
          <w:spacing w:val="2"/>
          <w:sz w:val="24"/>
        </w:rPr>
        <w:t xml:space="preserve"> </w:t>
      </w:r>
      <w:r>
        <w:rPr>
          <w:sz w:val="24"/>
        </w:rPr>
        <w:t>library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8"/>
          <w:sz w:val="24"/>
        </w:rPr>
        <w:t xml:space="preserve"> </w:t>
      </w:r>
      <w:r>
        <w:rPr>
          <w:sz w:val="24"/>
        </w:rPr>
        <w:t>known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author's</w:t>
      </w:r>
      <w:r>
        <w:rPr>
          <w:spacing w:val="-57"/>
          <w:sz w:val="24"/>
        </w:rPr>
        <w:t xml:space="preserve"> </w:t>
      </w:r>
      <w:r>
        <w:rPr>
          <w:sz w:val="24"/>
        </w:rPr>
        <w:t>rank,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subject quickly,</w:t>
      </w:r>
      <w:r>
        <w:rPr>
          <w:spacing w:val="-1"/>
          <w:sz w:val="24"/>
        </w:rPr>
        <w:t xml:space="preserve"> </w:t>
      </w:r>
      <w:r>
        <w:rPr>
          <w:sz w:val="24"/>
        </w:rPr>
        <w:t>precisely, and</w:t>
      </w:r>
      <w:r>
        <w:rPr>
          <w:spacing w:val="-1"/>
          <w:sz w:val="24"/>
        </w:rPr>
        <w:t xml:space="preserve"> </w:t>
      </w:r>
      <w:r>
        <w:rPr>
          <w:sz w:val="24"/>
        </w:rPr>
        <w:t>accurately.</w:t>
      </w:r>
    </w:p>
    <w:p w14:paraId="0097DFA3" w14:textId="77777777" w:rsidR="00FB1286" w:rsidRDefault="0099241F">
      <w:pPr>
        <w:pStyle w:val="ListParagraph"/>
        <w:numPr>
          <w:ilvl w:val="0"/>
          <w:numId w:val="3"/>
        </w:numPr>
        <w:tabs>
          <w:tab w:val="left" w:pos="461"/>
        </w:tabs>
        <w:spacing w:line="362" w:lineRule="auto"/>
        <w:ind w:right="114" w:hanging="360"/>
        <w:rPr>
          <w:sz w:val="24"/>
        </w:rPr>
      </w:pPr>
      <w:r>
        <w:rPr>
          <w:sz w:val="24"/>
        </w:rPr>
        <w:t>Shows</w:t>
      </w:r>
      <w:r>
        <w:rPr>
          <w:spacing w:val="18"/>
          <w:sz w:val="24"/>
        </w:rPr>
        <w:t xml:space="preserve"> </w:t>
      </w:r>
      <w:r>
        <w:rPr>
          <w:sz w:val="24"/>
        </w:rPr>
        <w:t>library</w:t>
      </w:r>
      <w:r>
        <w:rPr>
          <w:spacing w:val="16"/>
          <w:sz w:val="24"/>
        </w:rPr>
        <w:t xml:space="preserve"> </w:t>
      </w:r>
      <w:r>
        <w:rPr>
          <w:sz w:val="24"/>
        </w:rPr>
        <w:t>materials</w:t>
      </w:r>
      <w:r>
        <w:rPr>
          <w:spacing w:val="19"/>
          <w:sz w:val="24"/>
        </w:rPr>
        <w:t xml:space="preserve"> </w:t>
      </w:r>
      <w:r>
        <w:rPr>
          <w:sz w:val="24"/>
        </w:rPr>
        <w:t>owned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libraries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certain</w:t>
      </w:r>
      <w:r>
        <w:rPr>
          <w:spacing w:val="20"/>
          <w:sz w:val="24"/>
        </w:rPr>
        <w:t xml:space="preserve"> </w:t>
      </w:r>
      <w:r>
        <w:rPr>
          <w:sz w:val="24"/>
        </w:rPr>
        <w:t>authors</w:t>
      </w:r>
      <w:r>
        <w:rPr>
          <w:spacing w:val="19"/>
          <w:sz w:val="24"/>
        </w:rPr>
        <w:t xml:space="preserve"> </w:t>
      </w:r>
      <w:r>
        <w:rPr>
          <w:sz w:val="24"/>
        </w:rPr>
        <w:t>based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z w:val="24"/>
        </w:rPr>
        <w:t>certain</w:t>
      </w:r>
      <w:r>
        <w:rPr>
          <w:spacing w:val="20"/>
          <w:sz w:val="24"/>
        </w:rPr>
        <w:t xml:space="preserve"> </w:t>
      </w:r>
      <w:r>
        <w:rPr>
          <w:sz w:val="24"/>
        </w:rPr>
        <w:t>subjects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subjects</w:t>
      </w:r>
      <w:r>
        <w:rPr>
          <w:spacing w:val="-2"/>
          <w:sz w:val="24"/>
        </w:rPr>
        <w:t xml:space="preserve"> </w:t>
      </w:r>
      <w:r>
        <w:rPr>
          <w:sz w:val="24"/>
        </w:rPr>
        <w:t>and certain types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of literature.</w:t>
      </w:r>
    </w:p>
    <w:p w14:paraId="5D6B2424" w14:textId="77777777" w:rsidR="00FB1286" w:rsidRDefault="0099241F">
      <w:pPr>
        <w:pStyle w:val="ListParagraph"/>
        <w:numPr>
          <w:ilvl w:val="0"/>
          <w:numId w:val="3"/>
        </w:numPr>
        <w:tabs>
          <w:tab w:val="left" w:pos="520"/>
          <w:tab w:val="left" w:pos="521"/>
        </w:tabs>
        <w:spacing w:line="362" w:lineRule="auto"/>
        <w:ind w:right="123" w:hanging="360"/>
        <w:rPr>
          <w:sz w:val="24"/>
        </w:rPr>
      </w:pPr>
      <w:r>
        <w:tab/>
      </w:r>
      <w:r>
        <w:rPr>
          <w:sz w:val="24"/>
        </w:rPr>
        <w:t>Assist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selection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library</w:t>
      </w:r>
      <w:r>
        <w:rPr>
          <w:spacing w:val="27"/>
          <w:sz w:val="24"/>
        </w:rPr>
        <w:t xml:space="preserve"> </w:t>
      </w:r>
      <w:r>
        <w:rPr>
          <w:sz w:val="24"/>
        </w:rPr>
        <w:t>materials</w:t>
      </w:r>
      <w:r>
        <w:rPr>
          <w:spacing w:val="33"/>
          <w:sz w:val="24"/>
        </w:rPr>
        <w:t xml:space="preserve"> </w:t>
      </w:r>
      <w:r>
        <w:rPr>
          <w:sz w:val="24"/>
        </w:rPr>
        <w:t>based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edition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character</w:t>
      </w:r>
      <w:r>
        <w:rPr>
          <w:spacing w:val="34"/>
          <w:sz w:val="24"/>
        </w:rPr>
        <w:t xml:space="preserve"> </w:t>
      </w:r>
      <w:r>
        <w:rPr>
          <w:sz w:val="24"/>
        </w:rPr>
        <w:t>(literary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topic-based)</w:t>
      </w:r>
    </w:p>
    <w:p w14:paraId="72564E32" w14:textId="77777777" w:rsidR="00FB1286" w:rsidRDefault="0099241F">
      <w:pPr>
        <w:spacing w:before="184" w:line="362" w:lineRule="auto"/>
        <w:ind w:left="460"/>
        <w:rPr>
          <w:i/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catalog</w:t>
      </w:r>
      <w:r>
        <w:rPr>
          <w:spacing w:val="21"/>
          <w:sz w:val="24"/>
        </w:rPr>
        <w:t xml:space="preserve"> </w:t>
      </w:r>
      <w:r>
        <w:rPr>
          <w:sz w:val="24"/>
        </w:rPr>
        <w:t>consists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4</w:t>
      </w:r>
      <w:r>
        <w:rPr>
          <w:spacing w:val="29"/>
          <w:sz w:val="24"/>
        </w:rPr>
        <w:t xml:space="preserve"> </w:t>
      </w:r>
      <w:r>
        <w:rPr>
          <w:sz w:val="24"/>
        </w:rPr>
        <w:t>types,</w:t>
      </w:r>
      <w:r>
        <w:rPr>
          <w:spacing w:val="30"/>
          <w:sz w:val="24"/>
        </w:rPr>
        <w:t xml:space="preserve"> </w:t>
      </w:r>
      <w:r>
        <w:rPr>
          <w:sz w:val="24"/>
        </w:rPr>
        <w:t>namely</w:t>
      </w:r>
      <w:r>
        <w:rPr>
          <w:spacing w:val="25"/>
          <w:sz w:val="24"/>
        </w:rPr>
        <w:t xml:space="preserve"> </w:t>
      </w:r>
      <w:r>
        <w:rPr>
          <w:sz w:val="24"/>
        </w:rPr>
        <w:t>card</w:t>
      </w:r>
      <w:r>
        <w:rPr>
          <w:spacing w:val="25"/>
          <w:sz w:val="24"/>
        </w:rPr>
        <w:t xml:space="preserve"> </w:t>
      </w:r>
      <w:r>
        <w:rPr>
          <w:sz w:val="24"/>
        </w:rPr>
        <w:t>catalogs,</w:t>
      </w:r>
      <w:r>
        <w:rPr>
          <w:spacing w:val="26"/>
          <w:sz w:val="24"/>
        </w:rPr>
        <w:t xml:space="preserve"> </w:t>
      </w:r>
      <w:r>
        <w:rPr>
          <w:sz w:val="24"/>
        </w:rPr>
        <w:t>files,</w:t>
      </w:r>
      <w:r>
        <w:rPr>
          <w:spacing w:val="25"/>
          <w:sz w:val="24"/>
        </w:rPr>
        <w:t xml:space="preserve"> </w:t>
      </w:r>
      <w:r>
        <w:rPr>
          <w:sz w:val="24"/>
        </w:rPr>
        <w:t>books,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OPAC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(online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Documents)</w:t>
      </w:r>
    </w:p>
    <w:p w14:paraId="7402C6A7" w14:textId="77777777" w:rsidR="00FB1286" w:rsidRDefault="0099241F">
      <w:pPr>
        <w:pStyle w:val="BodyText"/>
        <w:spacing w:line="271" w:lineRule="exact"/>
        <w:ind w:left="1181"/>
      </w:pPr>
      <w:r>
        <w:t>Examples</w:t>
      </w:r>
      <w:r>
        <w:rPr>
          <w:spacing w:val="-3"/>
        </w:rPr>
        <w:t xml:space="preserve"> </w:t>
      </w:r>
      <w:r>
        <w:t>of card</w:t>
      </w:r>
      <w:r>
        <w:rPr>
          <w:spacing w:val="-4"/>
        </w:rPr>
        <w:t xml:space="preserve"> </w:t>
      </w:r>
      <w:r>
        <w:t>catalogs:</w:t>
      </w:r>
    </w:p>
    <w:p w14:paraId="298BE37D" w14:textId="77777777" w:rsidR="00FB1286" w:rsidRDefault="0099241F">
      <w:pPr>
        <w:pStyle w:val="BodyText"/>
        <w:spacing w:before="7"/>
        <w:rPr>
          <w:sz w:val="2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E005778" wp14:editId="1E288B1C">
            <wp:simplePos x="0" y="0"/>
            <wp:positionH relativeFrom="page">
              <wp:posOffset>1844764</wp:posOffset>
            </wp:positionH>
            <wp:positionV relativeFrom="paragraph">
              <wp:posOffset>183006</wp:posOffset>
            </wp:positionV>
            <wp:extent cx="4549993" cy="268081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993" cy="2680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A2FEC2" w14:textId="77777777" w:rsidR="00FB1286" w:rsidRDefault="00FB1286">
      <w:pPr>
        <w:pStyle w:val="BodyText"/>
        <w:rPr>
          <w:sz w:val="20"/>
        </w:rPr>
      </w:pPr>
    </w:p>
    <w:p w14:paraId="66145C33" w14:textId="77777777" w:rsidR="00FB1286" w:rsidRDefault="0099241F">
      <w:pPr>
        <w:pStyle w:val="BodyText"/>
        <w:spacing w:before="2"/>
        <w:rPr>
          <w:sz w:val="10"/>
        </w:rPr>
      </w:pPr>
      <w:r>
        <w:pict w14:anchorId="146D7609">
          <v:rect id="_x0000_s1027" alt="" style="position:absolute;margin-left:102pt;margin-top:7.85pt;width:144.1pt;height:.6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621F6F5" w14:textId="77777777" w:rsidR="00FB1286" w:rsidRDefault="0099241F">
      <w:pPr>
        <w:spacing w:before="76"/>
        <w:ind w:left="460" w:right="614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Era </w:t>
      </w:r>
      <w:proofErr w:type="spellStart"/>
      <w:r>
        <w:rPr>
          <w:sz w:val="20"/>
        </w:rPr>
        <w:t>Octafiona</w:t>
      </w:r>
      <w:proofErr w:type="spellEnd"/>
      <w:r>
        <w:rPr>
          <w:sz w:val="20"/>
        </w:rPr>
        <w:t xml:space="preserve"> and Ahmad </w:t>
      </w:r>
      <w:proofErr w:type="spellStart"/>
      <w:r>
        <w:rPr>
          <w:sz w:val="20"/>
        </w:rPr>
        <w:t>Bashori</w:t>
      </w:r>
      <w:proofErr w:type="spellEnd"/>
      <w:r>
        <w:rPr>
          <w:sz w:val="20"/>
        </w:rPr>
        <w:t>, “</w:t>
      </w:r>
      <w:proofErr w:type="spellStart"/>
      <w:r>
        <w:rPr>
          <w:sz w:val="20"/>
        </w:rPr>
        <w:t>Kesiapan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Arsiparis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z w:val="20"/>
        </w:rPr>
        <w:t xml:space="preserve"> E -</w:t>
      </w:r>
      <w:proofErr w:type="spellStart"/>
      <w:r>
        <w:rPr>
          <w:sz w:val="20"/>
        </w:rPr>
        <w:t>Arsip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Tata Kelola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Kearsipan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Fakultas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Tarbiyah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Keguruan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Uin</w:t>
      </w:r>
      <w:proofErr w:type="spellEnd"/>
      <w:r>
        <w:rPr>
          <w:sz w:val="20"/>
        </w:rPr>
        <w:t xml:space="preserve"> Raden </w:t>
      </w:r>
      <w:proofErr w:type="spellStart"/>
      <w:r>
        <w:rPr>
          <w:sz w:val="20"/>
        </w:rPr>
        <w:t>Intan</w:t>
      </w:r>
      <w:proofErr w:type="spellEnd"/>
      <w:r>
        <w:rPr>
          <w:sz w:val="20"/>
        </w:rPr>
        <w:t xml:space="preserve"> Lampung,” </w:t>
      </w:r>
      <w:r>
        <w:rPr>
          <w:i/>
          <w:sz w:val="20"/>
        </w:rPr>
        <w:t xml:space="preserve">El-Pustaka: </w:t>
      </w:r>
      <w:proofErr w:type="spellStart"/>
      <w:r>
        <w:rPr>
          <w:i/>
          <w:sz w:val="20"/>
        </w:rPr>
        <w:t>Jurnal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Ilmu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Kepustakaan</w:t>
      </w:r>
      <w:proofErr w:type="spellEnd"/>
      <w:r>
        <w:rPr>
          <w:i/>
          <w:sz w:val="20"/>
        </w:rPr>
        <w:t xml:space="preserve"> Dan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Informasi</w:t>
      </w:r>
      <w:proofErr w:type="spellEnd"/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01,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01</w:t>
      </w:r>
      <w:r>
        <w:rPr>
          <w:spacing w:val="-3"/>
          <w:sz w:val="20"/>
        </w:rPr>
        <w:t xml:space="preserve"> </w:t>
      </w:r>
      <w:r>
        <w:rPr>
          <w:sz w:val="20"/>
        </w:rPr>
        <w:t>(2020):</w:t>
      </w:r>
      <w:r>
        <w:rPr>
          <w:spacing w:val="2"/>
          <w:sz w:val="20"/>
        </w:rPr>
        <w:t xml:space="preserve"> </w:t>
      </w:r>
      <w:r>
        <w:rPr>
          <w:sz w:val="20"/>
        </w:rPr>
        <w:t>86–99.</w:t>
      </w:r>
    </w:p>
    <w:p w14:paraId="500BD418" w14:textId="77777777" w:rsidR="00FB1286" w:rsidRDefault="00FB1286">
      <w:pPr>
        <w:rPr>
          <w:sz w:val="20"/>
        </w:rPr>
        <w:sectPr w:rsidR="00FB1286">
          <w:headerReference w:type="default" r:id="rId18"/>
          <w:footerReference w:type="default" r:id="rId19"/>
          <w:pgSz w:w="11910" w:h="16840"/>
          <w:pgMar w:top="1360" w:right="1140" w:bottom="860" w:left="1580" w:header="1126" w:footer="676" w:gutter="0"/>
          <w:cols w:space="720"/>
        </w:sectPr>
      </w:pPr>
    </w:p>
    <w:p w14:paraId="70D4744F" w14:textId="77777777" w:rsidR="00FB1286" w:rsidRDefault="00FB1286">
      <w:pPr>
        <w:pStyle w:val="BodyText"/>
        <w:rPr>
          <w:sz w:val="21"/>
        </w:rPr>
      </w:pPr>
    </w:p>
    <w:p w14:paraId="217EE181" w14:textId="77777777" w:rsidR="00FB1286" w:rsidRDefault="0099241F">
      <w:pPr>
        <w:pStyle w:val="Heading1"/>
        <w:spacing w:before="90"/>
        <w:ind w:left="809"/>
        <w:jc w:val="both"/>
      </w:pPr>
      <w:r>
        <w:t>Call</w:t>
      </w:r>
      <w:r>
        <w:rPr>
          <w:spacing w:val="-4"/>
        </w:rPr>
        <w:t xml:space="preserve"> </w:t>
      </w:r>
      <w:r>
        <w:t>Number</w:t>
      </w:r>
    </w:p>
    <w:p w14:paraId="1B9DCD6F" w14:textId="77777777" w:rsidR="00FB1286" w:rsidRDefault="0099241F">
      <w:pPr>
        <w:pStyle w:val="BodyText"/>
        <w:spacing w:before="136" w:line="360" w:lineRule="auto"/>
        <w:ind w:left="460" w:right="107" w:firstLine="720"/>
        <w:jc w:val="both"/>
      </w:pPr>
      <w:r>
        <w:t>Number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classification number, three</w:t>
      </w:r>
      <w:r>
        <w:rPr>
          <w:spacing w:val="1"/>
        </w:rPr>
        <w:t xml:space="preserve"> </w:t>
      </w:r>
      <w:r>
        <w:t>letters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 the individual author after being</w:t>
      </w:r>
      <w:r>
        <w:rPr>
          <w:spacing w:val="1"/>
        </w:rPr>
        <w:t xml:space="preserve"> </w:t>
      </w:r>
      <w:r>
        <w:t>reversed or the name of the institution as the author, and the first letter of the title of the</w:t>
      </w:r>
      <w:r>
        <w:rPr>
          <w:spacing w:val="1"/>
        </w:rPr>
        <w:t xml:space="preserve"> </w:t>
      </w:r>
      <w:r>
        <w:t>library</w:t>
      </w:r>
      <w:r>
        <w:rPr>
          <w:spacing w:val="-9"/>
        </w:rPr>
        <w:t xml:space="preserve"> </w:t>
      </w:r>
      <w:r>
        <w:t>material. This</w:t>
      </w:r>
      <w:r>
        <w:rPr>
          <w:spacing w:val="-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written</w:t>
      </w:r>
    </w:p>
    <w:p w14:paraId="0FDEDE50" w14:textId="77777777" w:rsidR="00FB1286" w:rsidRDefault="0099241F">
      <w:pPr>
        <w:pStyle w:val="BodyText"/>
        <w:spacing w:before="1" w:line="360" w:lineRule="auto"/>
        <w:ind w:left="460"/>
      </w:pPr>
      <w:r>
        <w:t>on</w:t>
      </w:r>
      <w:r>
        <w:rPr>
          <w:spacing w:val="6"/>
        </w:rPr>
        <w:t xml:space="preserve"> </w:t>
      </w:r>
      <w:r>
        <w:t>book</w:t>
      </w:r>
      <w:r>
        <w:rPr>
          <w:spacing w:val="7"/>
        </w:rPr>
        <w:t xml:space="preserve"> </w:t>
      </w:r>
      <w:r>
        <w:t>spines,</w:t>
      </w:r>
      <w:r>
        <w:rPr>
          <w:spacing w:val="7"/>
        </w:rPr>
        <w:t xml:space="preserve"> </w:t>
      </w:r>
      <w:r>
        <w:t>book</w:t>
      </w:r>
      <w:r>
        <w:rPr>
          <w:spacing w:val="10"/>
        </w:rPr>
        <w:t xml:space="preserve"> </w:t>
      </w:r>
      <w:r>
        <w:t>cards,</w:t>
      </w:r>
      <w:r>
        <w:rPr>
          <w:spacing w:val="7"/>
        </w:rPr>
        <w:t xml:space="preserve"> </w:t>
      </w:r>
      <w:r>
        <w:t>book</w:t>
      </w:r>
      <w:r>
        <w:rPr>
          <w:spacing w:val="7"/>
        </w:rPr>
        <w:t xml:space="preserve"> </w:t>
      </w:r>
      <w:r>
        <w:t>ba</w:t>
      </w:r>
      <w:r>
        <w:t>gs,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catalogs.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call</w:t>
      </w:r>
      <w:r>
        <w:rPr>
          <w:spacing w:val="8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Call</w:t>
      </w:r>
      <w:r>
        <w:rPr>
          <w:spacing w:val="8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code</w:t>
      </w:r>
      <w:r>
        <w:rPr>
          <w:spacing w:val="31"/>
        </w:rPr>
        <w:t xml:space="preserve"> </w:t>
      </w:r>
      <w:r>
        <w:t>created</w:t>
      </w:r>
      <w:r>
        <w:rPr>
          <w:spacing w:val="3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library</w:t>
      </w:r>
      <w:r>
        <w:rPr>
          <w:spacing w:val="23"/>
        </w:rPr>
        <w:t xml:space="preserve"> </w:t>
      </w:r>
      <w:r>
        <w:t>material</w:t>
      </w:r>
      <w:r>
        <w:rPr>
          <w:spacing w:val="29"/>
        </w:rPr>
        <w:t xml:space="preserve"> </w:t>
      </w:r>
      <w:r>
        <w:t>so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library</w:t>
      </w:r>
      <w:r>
        <w:rPr>
          <w:spacing w:val="23"/>
        </w:rPr>
        <w:t xml:space="preserve"> </w:t>
      </w:r>
      <w:r>
        <w:t>material</w:t>
      </w:r>
      <w:r>
        <w:rPr>
          <w:spacing w:val="28"/>
        </w:rPr>
        <w:t xml:space="preserve"> </w:t>
      </w:r>
      <w:r>
        <w:t>can</w:t>
      </w:r>
      <w:r>
        <w:rPr>
          <w:spacing w:val="31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easily</w:t>
      </w:r>
      <w:r>
        <w:rPr>
          <w:spacing w:val="22"/>
        </w:rPr>
        <w:t xml:space="preserve"> </w:t>
      </w:r>
      <w:r>
        <w:t>identified,</w:t>
      </w:r>
      <w:r>
        <w:rPr>
          <w:spacing w:val="-57"/>
        </w:rPr>
        <w:t xml:space="preserve"> </w:t>
      </w:r>
      <w:r>
        <w:t>arranged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catalog</w:t>
      </w:r>
      <w:r>
        <w:rPr>
          <w:spacing w:val="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shelf,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trace.</w:t>
      </w:r>
      <w:r>
        <w:rPr>
          <w:spacing w:val="6"/>
        </w:rPr>
        <w:t xml:space="preserve"> </w:t>
      </w:r>
      <w:proofErr w:type="gramStart"/>
      <w:r>
        <w:t>So</w:t>
      </w:r>
      <w:proofErr w:type="gramEnd"/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above</w:t>
      </w:r>
      <w:r>
        <w:rPr>
          <w:spacing w:val="7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calling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classification</w:t>
      </w:r>
      <w:r>
        <w:rPr>
          <w:spacing w:val="18"/>
        </w:rPr>
        <w:t xml:space="preserve"> </w:t>
      </w:r>
      <w:r>
        <w:t>number,</w:t>
      </w:r>
      <w:r>
        <w:rPr>
          <w:spacing w:val="19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initial</w:t>
      </w:r>
      <w:r>
        <w:rPr>
          <w:spacing w:val="20"/>
        </w:rPr>
        <w:t xml:space="preserve"> </w:t>
      </w:r>
      <w:r>
        <w:t>letters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author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body,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initial</w:t>
      </w:r>
      <w:r>
        <w:rPr>
          <w:spacing w:val="19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title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charge.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written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back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book</w:t>
      </w:r>
      <w:r>
        <w:rPr>
          <w:spacing w:val="6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of 3 cm from the bottom of the book. The part of the call number or call number can be</w:t>
      </w:r>
      <w:r>
        <w:rPr>
          <w:spacing w:val="1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 three</w:t>
      </w:r>
      <w:r>
        <w:rPr>
          <w:spacing w:val="1"/>
        </w:rPr>
        <w:t xml:space="preserve"> </w:t>
      </w:r>
      <w:r>
        <w:t>parts, namely:</w:t>
      </w:r>
    </w:p>
    <w:p w14:paraId="7403655F" w14:textId="77777777" w:rsidR="00FB1286" w:rsidRDefault="0099241F">
      <w:pPr>
        <w:pStyle w:val="ListParagraph"/>
        <w:numPr>
          <w:ilvl w:val="0"/>
          <w:numId w:val="2"/>
        </w:numPr>
        <w:tabs>
          <w:tab w:val="left" w:pos="520"/>
          <w:tab w:val="left" w:pos="521"/>
        </w:tabs>
        <w:spacing w:before="1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classification</w:t>
      </w:r>
    </w:p>
    <w:p w14:paraId="4154E433" w14:textId="77777777" w:rsidR="00FB1286" w:rsidRDefault="0099241F">
      <w:pPr>
        <w:pStyle w:val="BodyText"/>
        <w:spacing w:before="136" w:line="360" w:lineRule="auto"/>
        <w:ind w:left="460" w:right="112"/>
        <w:jc w:val="both"/>
      </w:pPr>
      <w:r>
        <w:t xml:space="preserve">number </w:t>
      </w:r>
      <w:proofErr w:type="gramStart"/>
      <w:r>
        <w:t>The</w:t>
      </w:r>
      <w:proofErr w:type="gramEnd"/>
      <w:r>
        <w:t xml:space="preserve"> classification number used in the call number is the classification number</w:t>
      </w:r>
      <w:r>
        <w:rPr>
          <w:spacing w:val="1"/>
        </w:rPr>
        <w:t xml:space="preserve"> </w:t>
      </w:r>
      <w:r>
        <w:t xml:space="preserve">which states the </w:t>
      </w:r>
      <w:r>
        <w:t>main content of the material/subject of the book in question, which is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bottom of the</w:t>
      </w:r>
      <w:r>
        <w:rPr>
          <w:spacing w:val="1"/>
        </w:rPr>
        <w:t xml:space="preserve"> </w:t>
      </w:r>
      <w:r>
        <w:t>book.</w:t>
      </w:r>
    </w:p>
    <w:p w14:paraId="70C34793" w14:textId="77777777" w:rsidR="00FB1286" w:rsidRDefault="0099241F">
      <w:pPr>
        <w:pStyle w:val="ListParagraph"/>
        <w:numPr>
          <w:ilvl w:val="0"/>
          <w:numId w:val="2"/>
        </w:numPr>
        <w:tabs>
          <w:tab w:val="left" w:pos="461"/>
        </w:tabs>
        <w:spacing w:before="2"/>
        <w:ind w:left="460" w:hanging="361"/>
        <w:jc w:val="both"/>
        <w:rPr>
          <w:sz w:val="24"/>
        </w:rPr>
      </w:pPr>
      <w:r>
        <w:rPr>
          <w:sz w:val="24"/>
        </w:rPr>
        <w:t>The main entry</w:t>
      </w:r>
    </w:p>
    <w:p w14:paraId="0E9DC472" w14:textId="77777777" w:rsidR="00FB1286" w:rsidRDefault="0099241F">
      <w:pPr>
        <w:pStyle w:val="BodyText"/>
        <w:spacing w:before="136" w:line="360" w:lineRule="auto"/>
        <w:ind w:left="460" w:right="102"/>
        <w:jc w:val="both"/>
      </w:pPr>
      <w:r>
        <w:t xml:space="preserve">header </w:t>
      </w:r>
      <w:proofErr w:type="gramStart"/>
      <w:r>
        <w:t>The</w:t>
      </w:r>
      <w:proofErr w:type="gramEnd"/>
      <w:r>
        <w:t xml:space="preserve"> main entry header commonly used is the name of the author or cooperative</w:t>
      </w:r>
      <w:r>
        <w:rPr>
          <w:spacing w:val="1"/>
        </w:rPr>
        <w:t xml:space="preserve"> </w:t>
      </w:r>
      <w:r>
        <w:t>body responsible for the contents of a library material. Where the first three letters of the</w:t>
      </w:r>
      <w:r>
        <w:rPr>
          <w:spacing w:val="1"/>
        </w:rPr>
        <w:t xml:space="preserve"> </w:t>
      </w:r>
      <w:r>
        <w:t xml:space="preserve">name of the author or the responsible cooperative body are written in capital </w:t>
      </w:r>
      <w:r>
        <w:t>letters</w:t>
      </w:r>
      <w:r>
        <w:rPr>
          <w:spacing w:val="1"/>
        </w:rPr>
        <w:t xml:space="preserve"> </w:t>
      </w:r>
      <w:r>
        <w:t>(capital letters) are written under the classification number. more than three people, then</w:t>
      </w:r>
      <w:r>
        <w:rPr>
          <w:spacing w:val="1"/>
        </w:rPr>
        <w:t xml:space="preserve"> </w:t>
      </w:r>
      <w:r>
        <w:t>the title of the book in question is determined as the title of the main entry. And still</w:t>
      </w:r>
      <w:r>
        <w:rPr>
          <w:spacing w:val="1"/>
        </w:rPr>
        <w:t xml:space="preserve"> </w:t>
      </w:r>
      <w:r>
        <w:t>written the first three letters of the title in capital letters (c</w:t>
      </w:r>
      <w:r>
        <w:t>apital letters). Thus, the title</w:t>
      </w:r>
      <w:r>
        <w:rPr>
          <w:spacing w:val="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 need to be</w:t>
      </w:r>
      <w:r>
        <w:rPr>
          <w:spacing w:val="1"/>
        </w:rPr>
        <w:t xml:space="preserve"> </w:t>
      </w:r>
      <w:r>
        <w:t>written again.</w:t>
      </w:r>
    </w:p>
    <w:p w14:paraId="55860E92" w14:textId="77777777" w:rsidR="00FB1286" w:rsidRDefault="0099241F">
      <w:pPr>
        <w:pStyle w:val="ListParagraph"/>
        <w:numPr>
          <w:ilvl w:val="0"/>
          <w:numId w:val="2"/>
        </w:numPr>
        <w:tabs>
          <w:tab w:val="left" w:pos="461"/>
        </w:tabs>
        <w:spacing w:before="3"/>
        <w:ind w:left="460" w:hanging="361"/>
        <w:jc w:val="both"/>
        <w:rPr>
          <w:sz w:val="24"/>
        </w:rPr>
      </w:pPr>
      <w:r>
        <w:rPr>
          <w:sz w:val="24"/>
        </w:rPr>
        <w:t>Title The</w:t>
      </w:r>
    </w:p>
    <w:p w14:paraId="12E9E9FB" w14:textId="77777777" w:rsidR="00FB1286" w:rsidRDefault="0099241F">
      <w:pPr>
        <w:pStyle w:val="BodyText"/>
        <w:spacing w:before="136" w:line="360" w:lineRule="auto"/>
        <w:ind w:left="460" w:right="114"/>
        <w:jc w:val="both"/>
      </w:pPr>
      <w:r>
        <w:t>title of a book or paper, etc., is usually written the first letter of the title of the library</w:t>
      </w:r>
      <w:r>
        <w:rPr>
          <w:spacing w:val="1"/>
        </w:rPr>
        <w:t xml:space="preserve"> </w:t>
      </w:r>
      <w:r>
        <w:t>material, which is written in lowercase. Written on the last line after the main e</w:t>
      </w:r>
      <w:r>
        <w:t>ntry</w:t>
      </w:r>
      <w:r>
        <w:rPr>
          <w:spacing w:val="1"/>
        </w:rPr>
        <w:t xml:space="preserve"> </w:t>
      </w:r>
      <w:r>
        <w:t>header.</w:t>
      </w:r>
    </w:p>
    <w:p w14:paraId="32C20E16" w14:textId="77777777" w:rsidR="00FB1286" w:rsidRDefault="0099241F">
      <w:pPr>
        <w:pStyle w:val="BodyText"/>
        <w:spacing w:line="274" w:lineRule="exact"/>
        <w:ind w:left="460"/>
        <w:jc w:val="both"/>
      </w:pPr>
      <w:r>
        <w:t>Giving</w:t>
      </w:r>
      <w:r>
        <w:rPr>
          <w:spacing w:val="-6"/>
        </w:rPr>
        <w:t xml:space="preserve"> </w:t>
      </w:r>
      <w:r>
        <w:t>the same</w:t>
      </w:r>
      <w:r>
        <w:rPr>
          <w:spacing w:val="4"/>
        </w:rPr>
        <w:t xml:space="preserve"> </w:t>
      </w:r>
      <w:r>
        <w:t>calling</w:t>
      </w:r>
      <w:r>
        <w:rPr>
          <w:spacing w:val="-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library</w:t>
      </w:r>
      <w:r>
        <w:rPr>
          <w:spacing w:val="-8"/>
        </w:rPr>
        <w:t xml:space="preserve"> </w:t>
      </w:r>
      <w:r>
        <w:t>users,</w:t>
      </w:r>
      <w:r>
        <w:rPr>
          <w:spacing w:val="-1"/>
        </w:rPr>
        <w:t xml:space="preserve"> </w:t>
      </w:r>
      <w:r>
        <w:t>namely:</w:t>
      </w:r>
    </w:p>
    <w:p w14:paraId="59A33BE8" w14:textId="77777777" w:rsidR="00FB1286" w:rsidRDefault="0099241F">
      <w:pPr>
        <w:pStyle w:val="ListParagraph"/>
        <w:numPr>
          <w:ilvl w:val="1"/>
          <w:numId w:val="2"/>
        </w:numPr>
        <w:tabs>
          <w:tab w:val="left" w:pos="721"/>
        </w:tabs>
        <w:spacing w:before="140"/>
        <w:ind w:hanging="261"/>
        <w:rPr>
          <w:sz w:val="24"/>
        </w:rPr>
      </w:pPr>
      <w:r>
        <w:rPr>
          <w:sz w:val="24"/>
        </w:rPr>
        <w:t>Users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grouping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library.</w:t>
      </w:r>
    </w:p>
    <w:p w14:paraId="663E0BEB" w14:textId="77777777" w:rsidR="00FB1286" w:rsidRDefault="00FB1286">
      <w:pPr>
        <w:rPr>
          <w:sz w:val="24"/>
        </w:rPr>
        <w:sectPr w:rsidR="00FB1286">
          <w:headerReference w:type="default" r:id="rId20"/>
          <w:footerReference w:type="default" r:id="rId21"/>
          <w:pgSz w:w="11910" w:h="16840"/>
          <w:pgMar w:top="1360" w:right="1140" w:bottom="840" w:left="1580" w:header="1126" w:footer="656" w:gutter="0"/>
          <w:cols w:space="720"/>
        </w:sectPr>
      </w:pPr>
    </w:p>
    <w:p w14:paraId="755C3200" w14:textId="77777777" w:rsidR="00FB1286" w:rsidRDefault="00FB1286">
      <w:pPr>
        <w:pStyle w:val="BodyText"/>
        <w:spacing w:before="7"/>
        <w:rPr>
          <w:sz w:val="20"/>
        </w:rPr>
      </w:pPr>
    </w:p>
    <w:p w14:paraId="6CF71EF6" w14:textId="77777777" w:rsidR="00FB1286" w:rsidRDefault="0099241F">
      <w:pPr>
        <w:pStyle w:val="ListParagraph"/>
        <w:numPr>
          <w:ilvl w:val="1"/>
          <w:numId w:val="2"/>
        </w:numPr>
        <w:tabs>
          <w:tab w:val="left" w:pos="725"/>
        </w:tabs>
        <w:spacing w:before="90" w:line="360" w:lineRule="auto"/>
        <w:ind w:left="460" w:right="109" w:firstLine="0"/>
        <w:jc w:val="both"/>
        <w:rPr>
          <w:sz w:val="24"/>
        </w:rPr>
      </w:pPr>
      <w:r>
        <w:rPr>
          <w:sz w:val="24"/>
        </w:rPr>
        <w:t>Users can browse the library materials they are looking for in the catalog 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provided, by recording the calling number and then searching for books with the same</w:t>
      </w:r>
      <w:r>
        <w:rPr>
          <w:spacing w:val="1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library</w:t>
      </w:r>
      <w:r>
        <w:rPr>
          <w:spacing w:val="-8"/>
          <w:sz w:val="24"/>
        </w:rPr>
        <w:t xml:space="preserve"> </w:t>
      </w:r>
      <w:r>
        <w:rPr>
          <w:sz w:val="24"/>
        </w:rPr>
        <w:t>material shelf.</w:t>
      </w:r>
    </w:p>
    <w:p w14:paraId="5F6BB209" w14:textId="77777777" w:rsidR="00FB1286" w:rsidRDefault="0099241F">
      <w:pPr>
        <w:pStyle w:val="ListParagraph"/>
        <w:numPr>
          <w:ilvl w:val="1"/>
          <w:numId w:val="2"/>
        </w:numPr>
        <w:tabs>
          <w:tab w:val="left" w:pos="757"/>
        </w:tabs>
        <w:spacing w:before="3" w:line="360" w:lineRule="auto"/>
        <w:ind w:left="460" w:right="119" w:firstLine="0"/>
        <w:jc w:val="both"/>
        <w:rPr>
          <w:sz w:val="24"/>
        </w:rPr>
      </w:pPr>
      <w:r>
        <w:rPr>
          <w:sz w:val="24"/>
        </w:rPr>
        <w:t>If the user cannot find the same book, then he can find library materials that have</w:t>
      </w:r>
      <w:r>
        <w:rPr>
          <w:spacing w:val="1"/>
          <w:sz w:val="24"/>
        </w:rPr>
        <w:t xml:space="preserve"> </w:t>
      </w:r>
      <w:r>
        <w:rPr>
          <w:sz w:val="24"/>
        </w:rPr>
        <w:t>almost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subject/subject.</w:t>
      </w:r>
    </w:p>
    <w:p w14:paraId="4199E80C" w14:textId="77777777" w:rsidR="00FB1286" w:rsidRDefault="0099241F">
      <w:pPr>
        <w:pStyle w:val="ListParagraph"/>
        <w:numPr>
          <w:ilvl w:val="1"/>
          <w:numId w:val="2"/>
        </w:numPr>
        <w:tabs>
          <w:tab w:val="left" w:pos="741"/>
        </w:tabs>
        <w:spacing w:line="357" w:lineRule="auto"/>
        <w:ind w:left="460" w:right="105" w:firstLine="0"/>
        <w:jc w:val="both"/>
        <w:rPr>
          <w:sz w:val="24"/>
        </w:rPr>
      </w:pPr>
      <w:r>
        <w:rPr>
          <w:sz w:val="24"/>
        </w:rPr>
        <w:t>Make it easy for users to match calling numbers recorded from catalog cards just by</w:t>
      </w:r>
      <w:r>
        <w:rPr>
          <w:spacing w:val="1"/>
          <w:sz w:val="24"/>
        </w:rPr>
        <w:t xml:space="preserve"> </w:t>
      </w:r>
      <w:r>
        <w:rPr>
          <w:sz w:val="24"/>
        </w:rPr>
        <w:t>looking</w:t>
      </w:r>
      <w:r>
        <w:rPr>
          <w:spacing w:val="-6"/>
          <w:sz w:val="24"/>
        </w:rPr>
        <w:t xml:space="preserve"> </w:t>
      </w:r>
      <w:r>
        <w:rPr>
          <w:sz w:val="24"/>
        </w:rPr>
        <w:t>at the</w:t>
      </w:r>
      <w:r>
        <w:rPr>
          <w:spacing w:val="1"/>
          <w:sz w:val="24"/>
        </w:rPr>
        <w:t xml:space="preserve"> </w:t>
      </w:r>
      <w:r>
        <w:rPr>
          <w:sz w:val="24"/>
        </w:rPr>
        <w:t>calling</w:t>
      </w:r>
      <w:r>
        <w:rPr>
          <w:spacing w:val="-5"/>
          <w:sz w:val="24"/>
        </w:rPr>
        <w:t xml:space="preserve"> </w:t>
      </w:r>
      <w:r>
        <w:rPr>
          <w:sz w:val="24"/>
        </w:rPr>
        <w:t>numbers</w:t>
      </w:r>
      <w:r>
        <w:rPr>
          <w:spacing w:val="-2"/>
          <w:sz w:val="24"/>
        </w:rPr>
        <w:t xml:space="preserve"> </w:t>
      </w:r>
      <w:r>
        <w:rPr>
          <w:sz w:val="24"/>
        </w:rPr>
        <w:t>affixed</w:t>
      </w:r>
      <w:r>
        <w:rPr>
          <w:spacing w:val="-5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label</w:t>
      </w:r>
    </w:p>
    <w:p w14:paraId="4867F9F6" w14:textId="77777777" w:rsidR="00FB1286" w:rsidRDefault="00FB1286">
      <w:pPr>
        <w:pStyle w:val="BodyText"/>
        <w:spacing w:before="4"/>
        <w:rPr>
          <w:sz w:val="36"/>
        </w:rPr>
      </w:pPr>
    </w:p>
    <w:p w14:paraId="57ED37E5" w14:textId="77777777" w:rsidR="00FB1286" w:rsidRDefault="0099241F">
      <w:pPr>
        <w:pStyle w:val="BodyText"/>
        <w:ind w:left="460"/>
      </w:pPr>
      <w:r>
        <w:t>Example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number/calling</w:t>
      </w:r>
      <w:r>
        <w:rPr>
          <w:spacing w:val="-7"/>
        </w:rPr>
        <w:t xml:space="preserve"> </w:t>
      </w:r>
      <w:proofErr w:type="gramStart"/>
      <w:r>
        <w:t>number</w:t>
      </w:r>
      <w:r>
        <w:rPr>
          <w:spacing w:val="-1"/>
        </w:rPr>
        <w:t xml:space="preserve"> </w:t>
      </w:r>
      <w:r>
        <w:t>:</w:t>
      </w:r>
      <w:proofErr w:type="gramEnd"/>
    </w:p>
    <w:p w14:paraId="42862AC0" w14:textId="77777777" w:rsidR="00FB1286" w:rsidRDefault="00FB1286">
      <w:pPr>
        <w:pStyle w:val="BodyText"/>
        <w:rPr>
          <w:sz w:val="20"/>
        </w:rPr>
      </w:pPr>
    </w:p>
    <w:p w14:paraId="3022EA6F" w14:textId="77777777" w:rsidR="00FB1286" w:rsidRDefault="0099241F">
      <w:pPr>
        <w:pStyle w:val="BodyText"/>
        <w:rPr>
          <w:sz w:val="13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8B117D7" wp14:editId="6CEC91E2">
            <wp:simplePos x="0" y="0"/>
            <wp:positionH relativeFrom="page">
              <wp:posOffset>1449716</wp:posOffset>
            </wp:positionH>
            <wp:positionV relativeFrom="paragraph">
              <wp:posOffset>119877</wp:posOffset>
            </wp:positionV>
            <wp:extent cx="4916479" cy="199491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479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86044" w14:textId="77777777" w:rsidR="00FB1286" w:rsidRDefault="00FB1286">
      <w:pPr>
        <w:pStyle w:val="BodyText"/>
        <w:rPr>
          <w:sz w:val="20"/>
        </w:rPr>
      </w:pPr>
    </w:p>
    <w:p w14:paraId="78E1F687" w14:textId="77777777" w:rsidR="00FB1286" w:rsidRDefault="00FB1286">
      <w:pPr>
        <w:pStyle w:val="BodyText"/>
        <w:rPr>
          <w:sz w:val="20"/>
        </w:rPr>
      </w:pPr>
    </w:p>
    <w:p w14:paraId="0FBB937B" w14:textId="77777777" w:rsidR="00FB1286" w:rsidRDefault="00FB1286">
      <w:pPr>
        <w:pStyle w:val="BodyText"/>
        <w:spacing w:before="2"/>
        <w:rPr>
          <w:sz w:val="17"/>
        </w:rPr>
      </w:pPr>
    </w:p>
    <w:p w14:paraId="2A1581AB" w14:textId="77777777" w:rsidR="00FB1286" w:rsidRDefault="0099241F">
      <w:pPr>
        <w:pStyle w:val="Heading1"/>
        <w:spacing w:before="90"/>
        <w:ind w:left="809"/>
        <w:jc w:val="both"/>
      </w:pPr>
      <w:r>
        <w:t>Book</w:t>
      </w:r>
      <w:r>
        <w:rPr>
          <w:spacing w:val="-3"/>
        </w:rPr>
        <w:t xml:space="preserve"> </w:t>
      </w:r>
      <w:r>
        <w:t>bag</w:t>
      </w:r>
    </w:p>
    <w:p w14:paraId="161C4880" w14:textId="77777777" w:rsidR="00FB1286" w:rsidRDefault="0099241F">
      <w:pPr>
        <w:pStyle w:val="BodyText"/>
        <w:spacing w:before="136" w:line="360" w:lineRule="auto"/>
        <w:ind w:left="460" w:right="108" w:firstLine="720"/>
        <w:jc w:val="both"/>
      </w:pPr>
      <w:r>
        <w:t>for Library Material Processing Division of the National Library</w:t>
      </w:r>
      <w:r>
        <w:t xml:space="preserve"> of Indonesia in</w:t>
      </w:r>
      <w:r>
        <w:rPr>
          <w:spacing w:val="1"/>
        </w:rPr>
        <w:t xml:space="preserve"> </w:t>
      </w:r>
      <w:r>
        <w:t xml:space="preserve">processing library materials for collection services in </w:t>
      </w:r>
      <w:proofErr w:type="spellStart"/>
      <w:r>
        <w:t>Salemba</w:t>
      </w:r>
      <w:proofErr w:type="spellEnd"/>
      <w:r>
        <w:t xml:space="preserve"> and Merdeka Selatan no</w:t>
      </w:r>
      <w:r>
        <w:rPr>
          <w:spacing w:val="1"/>
        </w:rPr>
        <w:t xml:space="preserve"> </w:t>
      </w:r>
      <w:r>
        <w:t>longer use cards and book bags as well as borrowing cards, because for services in</w:t>
      </w:r>
      <w:r>
        <w:rPr>
          <w:spacing w:val="1"/>
        </w:rPr>
        <w:t xml:space="preserve"> </w:t>
      </w:r>
      <w:proofErr w:type="spellStart"/>
      <w:r>
        <w:t>Salemba</w:t>
      </w:r>
      <w:proofErr w:type="spellEnd"/>
      <w:r>
        <w:t xml:space="preserve"> using a closed system, while for collections at Merdeka Selatan, RFID is used.</w:t>
      </w:r>
      <w:r>
        <w:rPr>
          <w:spacing w:val="1"/>
        </w:rPr>
        <w:t xml:space="preserve"> </w:t>
      </w:r>
      <w:r>
        <w:t xml:space="preserve">However, the library collections at the UPT at the Bung </w:t>
      </w:r>
      <w:proofErr w:type="spellStart"/>
      <w:r>
        <w:t>Karno</w:t>
      </w:r>
      <w:proofErr w:type="spellEnd"/>
      <w:r>
        <w:t xml:space="preserve"> Proclamation Library in</w:t>
      </w:r>
      <w:r>
        <w:rPr>
          <w:spacing w:val="1"/>
        </w:rPr>
        <w:t xml:space="preserve"> </w:t>
      </w:r>
      <w:proofErr w:type="spellStart"/>
      <w:r>
        <w:t>Blitar</w:t>
      </w:r>
      <w:proofErr w:type="spellEnd"/>
      <w:r>
        <w:t xml:space="preserve"> City, East Java and the Bung Hatta Proclaimer Library in Bukit Tinggi City (</w:t>
      </w:r>
      <w:r>
        <w:t>West</w:t>
      </w:r>
      <w:r>
        <w:rPr>
          <w:spacing w:val="1"/>
        </w:rPr>
        <w:t xml:space="preserve"> </w:t>
      </w:r>
      <w:r>
        <w:t>Sumatra) still require borrowing using a book card and book bag. Each book must be</w:t>
      </w:r>
      <w:r>
        <w:rPr>
          <w:spacing w:val="1"/>
        </w:rPr>
        <w:t xml:space="preserve"> </w:t>
      </w:r>
      <w:r>
        <w:t>accompanied by a date slip</w:t>
      </w:r>
      <w:proofErr w:type="gramStart"/>
      <w:r>
        <w:t>. )</w:t>
      </w:r>
      <w:proofErr w:type="gramEnd"/>
      <w:r>
        <w:t xml:space="preserve"> and book cards and their book pockets which are affixed to</w:t>
      </w:r>
      <w:r>
        <w:rPr>
          <w:spacing w:val="1"/>
        </w:rPr>
        <w:t xml:space="preserve"> </w:t>
      </w:r>
      <w:r>
        <w:t xml:space="preserve">the last column and the inner cover of the book. The date slip serves to affix </w:t>
      </w:r>
      <w:r>
        <w:t>the return</w:t>
      </w:r>
      <w:r>
        <w:rPr>
          <w:spacing w:val="1"/>
        </w:rPr>
        <w:t xml:space="preserve"> </w:t>
      </w:r>
      <w:r>
        <w:t>date of the borrowed book. The book pocket is used to place book cards, both of which</w:t>
      </w:r>
      <w:r>
        <w:rPr>
          <w:spacing w:val="1"/>
        </w:rPr>
        <w:t xml:space="preserve"> </w:t>
      </w:r>
      <w:r>
        <w:t>must be affixed with information about the calling number, author's name and title of the</w:t>
      </w:r>
      <w:r>
        <w:rPr>
          <w:spacing w:val="1"/>
        </w:rPr>
        <w:t xml:space="preserve"> </w:t>
      </w:r>
      <w:r>
        <w:t>book.</w:t>
      </w:r>
      <w:r>
        <w:rPr>
          <w:spacing w:val="26"/>
        </w:rPr>
        <w:t xml:space="preserve"> </w:t>
      </w:r>
      <w:r>
        <w:t>While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book</w:t>
      </w:r>
      <w:r>
        <w:rPr>
          <w:spacing w:val="27"/>
        </w:rPr>
        <w:t xml:space="preserve"> </w:t>
      </w:r>
      <w:r>
        <w:t>card</w:t>
      </w:r>
      <w:r>
        <w:rPr>
          <w:spacing w:val="26"/>
        </w:rPr>
        <w:t xml:space="preserve"> </w:t>
      </w:r>
      <w:r>
        <w:t>(book</w:t>
      </w:r>
      <w:r>
        <w:rPr>
          <w:spacing w:val="27"/>
        </w:rPr>
        <w:t xml:space="preserve"> </w:t>
      </w:r>
      <w:r>
        <w:t>card)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able</w:t>
      </w:r>
      <w:r>
        <w:rPr>
          <w:spacing w:val="2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find</w:t>
      </w:r>
      <w:r>
        <w:rPr>
          <w:spacing w:val="26"/>
        </w:rPr>
        <w:t xml:space="preserve"> </w:t>
      </w:r>
      <w:r>
        <w:t>out</w:t>
      </w:r>
      <w:r>
        <w:rPr>
          <w:spacing w:val="28"/>
        </w:rPr>
        <w:t xml:space="preserve"> </w:t>
      </w:r>
      <w:r>
        <w:t>who</w:t>
      </w:r>
      <w:r>
        <w:rPr>
          <w:spacing w:val="26"/>
        </w:rPr>
        <w:t xml:space="preserve"> </w:t>
      </w:r>
      <w:r>
        <w:t>borr</w:t>
      </w:r>
      <w:r>
        <w:t>owed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what</w:t>
      </w:r>
      <w:r>
        <w:rPr>
          <w:spacing w:val="-58"/>
        </w:rPr>
        <w:t xml:space="preserve"> </w:t>
      </w:r>
      <w:r>
        <w:t>date 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returned.</w:t>
      </w:r>
      <w:r>
        <w:rPr>
          <w:spacing w:val="-1"/>
        </w:rPr>
        <w:t xml:space="preserve"> </w:t>
      </w:r>
      <w:r>
        <w:t>The card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filed at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the book is</w:t>
      </w:r>
      <w:r>
        <w:rPr>
          <w:spacing w:val="-3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loaned.</w:t>
      </w:r>
    </w:p>
    <w:p w14:paraId="561625FF" w14:textId="77777777" w:rsidR="00FB1286" w:rsidRDefault="00FB1286">
      <w:pPr>
        <w:spacing w:line="360" w:lineRule="auto"/>
        <w:jc w:val="both"/>
        <w:sectPr w:rsidR="00FB1286">
          <w:headerReference w:type="default" r:id="rId23"/>
          <w:footerReference w:type="default" r:id="rId24"/>
          <w:pgSz w:w="11910" w:h="16840"/>
          <w:pgMar w:top="1360" w:right="1140" w:bottom="860" w:left="1580" w:header="1126" w:footer="676" w:gutter="0"/>
          <w:cols w:space="720"/>
        </w:sectPr>
      </w:pPr>
    </w:p>
    <w:p w14:paraId="2ABC9D20" w14:textId="77777777" w:rsidR="00FB1286" w:rsidRDefault="00FB1286">
      <w:pPr>
        <w:pStyle w:val="BodyText"/>
        <w:spacing w:before="7"/>
        <w:rPr>
          <w:sz w:val="20"/>
        </w:rPr>
      </w:pPr>
    </w:p>
    <w:p w14:paraId="20E4A746" w14:textId="77777777" w:rsidR="00FB1286" w:rsidRDefault="0099241F">
      <w:pPr>
        <w:pStyle w:val="BodyText"/>
        <w:spacing w:before="90"/>
        <w:ind w:left="1181"/>
      </w:pPr>
      <w:r>
        <w:t>Examples</w:t>
      </w:r>
      <w:r>
        <w:rPr>
          <w:spacing w:val="-4"/>
        </w:rPr>
        <w:t xml:space="preserve"> </w:t>
      </w:r>
      <w:r>
        <w:t>of Book</w:t>
      </w:r>
      <w:r>
        <w:rPr>
          <w:spacing w:val="-2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Bags:</w:t>
      </w:r>
    </w:p>
    <w:p w14:paraId="7EF1E950" w14:textId="77777777" w:rsidR="00FB1286" w:rsidRDefault="00FB1286">
      <w:pPr>
        <w:pStyle w:val="BodyText"/>
        <w:rPr>
          <w:sz w:val="20"/>
        </w:rPr>
      </w:pPr>
    </w:p>
    <w:p w14:paraId="2190ADCE" w14:textId="77777777" w:rsidR="00FB1286" w:rsidRDefault="0099241F">
      <w:pPr>
        <w:pStyle w:val="Body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4AA571D4" wp14:editId="480CAD0E">
            <wp:simplePos x="0" y="0"/>
            <wp:positionH relativeFrom="page">
              <wp:posOffset>1834895</wp:posOffset>
            </wp:positionH>
            <wp:positionV relativeFrom="paragraph">
              <wp:posOffset>100820</wp:posOffset>
            </wp:positionV>
            <wp:extent cx="4645639" cy="209321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639" cy="209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88889" w14:textId="77777777" w:rsidR="00FB1286" w:rsidRDefault="0099241F">
      <w:pPr>
        <w:pStyle w:val="Heading1"/>
        <w:spacing w:before="195"/>
      </w:pPr>
      <w:r>
        <w:t>METHOD</w:t>
      </w:r>
    </w:p>
    <w:p w14:paraId="334ABB4C" w14:textId="77777777" w:rsidR="00FB1286" w:rsidRDefault="0099241F">
      <w:pPr>
        <w:pStyle w:val="BodyText"/>
        <w:spacing w:before="137" w:line="360" w:lineRule="auto"/>
        <w:ind w:left="460" w:right="113" w:firstLine="568"/>
        <w:jc w:val="both"/>
      </w:pPr>
      <w:r>
        <w:t>This study uses a behavioral measure method for students majoring in Islamic</w:t>
      </w:r>
      <w:r>
        <w:rPr>
          <w:spacing w:val="1"/>
        </w:rPr>
        <w:t xml:space="preserve"> </w:t>
      </w:r>
      <w:r>
        <w:t>library and information science and qualitatively by analyzing published journals and</w:t>
      </w:r>
      <w:r>
        <w:rPr>
          <w:spacing w:val="1"/>
        </w:rPr>
        <w:t xml:space="preserve"> </w:t>
      </w:r>
      <w:r>
        <w:t>books.</w:t>
      </w:r>
      <w:r>
        <w:rPr>
          <w:spacing w:val="-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internist doctor.</w:t>
      </w:r>
      <w:r>
        <w:rPr>
          <w:vertAlign w:val="superscript"/>
        </w:rPr>
        <w:t>5</w:t>
      </w:r>
    </w:p>
    <w:p w14:paraId="5500300B" w14:textId="77777777" w:rsidR="00FB1286" w:rsidRDefault="0099241F">
      <w:pPr>
        <w:pStyle w:val="BodyText"/>
        <w:spacing w:line="360" w:lineRule="auto"/>
        <w:ind w:left="460" w:right="98" w:firstLine="568"/>
        <w:jc w:val="both"/>
      </w:pPr>
      <w:r>
        <w:t>The</w:t>
      </w:r>
      <w:r>
        <w:rPr>
          <w:spacing w:val="1"/>
        </w:rPr>
        <w:t xml:space="preserve"> </w:t>
      </w:r>
      <w:r>
        <w:t>research method used by researchers in this study is a</w:t>
      </w:r>
      <w:r>
        <w:rPr>
          <w:spacing w:val="1"/>
        </w:rPr>
        <w:t xml:space="preserve"> </w:t>
      </w:r>
      <w:r>
        <w:t>qualitative</w:t>
      </w:r>
      <w:r>
        <w:rPr>
          <w:spacing w:val="60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"Methodology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problems and seek answers" (</w:t>
      </w:r>
      <w:proofErr w:type="spellStart"/>
      <w:r>
        <w:t>Mulyana</w:t>
      </w:r>
      <w:proofErr w:type="spellEnd"/>
      <w:r>
        <w:t xml:space="preserve">, 2008: 145). According to </w:t>
      </w:r>
      <w:proofErr w:type="spellStart"/>
      <w:r>
        <w:t>Sugiyono</w:t>
      </w:r>
      <w:proofErr w:type="spellEnd"/>
      <w:r>
        <w:t xml:space="preserve"> (2007: 1),</w:t>
      </w:r>
      <w:r>
        <w:rPr>
          <w:spacing w:val="1"/>
        </w:rPr>
        <w:t xml:space="preserve"> </w:t>
      </w:r>
      <w:r>
        <w:t>qualitative research methods are research used to examine natural objects where the</w:t>
      </w:r>
      <w:r>
        <w:rPr>
          <w:spacing w:val="1"/>
        </w:rPr>
        <w:t xml:space="preserve"> </w:t>
      </w:r>
      <w:r>
        <w:t>researcher is the key instrument, data collection techniques are carried out in a combined</w:t>
      </w:r>
      <w:r>
        <w:rPr>
          <w:spacing w:val="1"/>
        </w:rPr>
        <w:t xml:space="preserve"> </w:t>
      </w:r>
      <w:r>
        <w:t>manner, data analysis is inductive, and qualitative research results emphasize meaning</w:t>
      </w:r>
      <w:r>
        <w:rPr>
          <w:spacing w:val="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 generalization.</w:t>
      </w:r>
      <w:r>
        <w:rPr>
          <w:vertAlign w:val="superscript"/>
        </w:rPr>
        <w:t>6</w:t>
      </w:r>
    </w:p>
    <w:p w14:paraId="0340033F" w14:textId="77777777" w:rsidR="00FB1286" w:rsidRDefault="0099241F">
      <w:pPr>
        <w:pStyle w:val="BodyText"/>
        <w:spacing w:line="360" w:lineRule="auto"/>
        <w:ind w:left="460" w:right="106" w:firstLine="568"/>
        <w:jc w:val="both"/>
      </w:pPr>
      <w:r>
        <w:t>Qualitative research aims to maintain the form and content of human behavior and</w:t>
      </w:r>
      <w:r>
        <w:rPr>
          <w:spacing w:val="1"/>
        </w:rPr>
        <w:t xml:space="preserve"> </w:t>
      </w:r>
      <w:r>
        <w:t>analyze its qualities, instead of turning them into quanti</w:t>
      </w:r>
      <w:r>
        <w:t>tative entities (</w:t>
      </w:r>
      <w:proofErr w:type="spellStart"/>
      <w:r>
        <w:t>Mulyana</w:t>
      </w:r>
      <w:proofErr w:type="spellEnd"/>
      <w:r>
        <w:t>, 2008:</w:t>
      </w:r>
      <w:r>
        <w:rPr>
          <w:spacing w:val="1"/>
        </w:rPr>
        <w:t xml:space="preserve"> </w:t>
      </w:r>
      <w:r>
        <w:t>150).</w:t>
      </w:r>
      <w:r>
        <w:rPr>
          <w:spacing w:val="1"/>
        </w:rPr>
        <w:t xml:space="preserve"> </w:t>
      </w:r>
      <w:r>
        <w:t>The purpose</w:t>
      </w:r>
      <w:r>
        <w:rPr>
          <w:spacing w:val="1"/>
        </w:rPr>
        <w:t xml:space="preserve"> </w:t>
      </w:r>
      <w:r>
        <w:t>of this descriptive</w:t>
      </w:r>
      <w:r>
        <w:rPr>
          <w:spacing w:val="1"/>
        </w:rPr>
        <w:t xml:space="preserve"> </w:t>
      </w:r>
      <w:r>
        <w:t>research is to make</w:t>
      </w:r>
      <w:r>
        <w:rPr>
          <w:spacing w:val="1"/>
        </w:rPr>
        <w:t xml:space="preserve"> </w:t>
      </w:r>
      <w:r>
        <w:t>a systematic,</w:t>
      </w:r>
      <w:r>
        <w:rPr>
          <w:spacing w:val="1"/>
        </w:rPr>
        <w:t xml:space="preserve"> </w:t>
      </w:r>
      <w:r>
        <w:t>factual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 description, picture or painting of the facts, characteristics and relationships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investigated phenomena.</w:t>
      </w:r>
    </w:p>
    <w:p w14:paraId="49C934EB" w14:textId="77777777" w:rsidR="00FB1286" w:rsidRDefault="00FB1286">
      <w:pPr>
        <w:pStyle w:val="BodyText"/>
        <w:spacing w:before="3"/>
        <w:rPr>
          <w:sz w:val="36"/>
        </w:rPr>
      </w:pPr>
    </w:p>
    <w:p w14:paraId="46FFFB95" w14:textId="77777777" w:rsidR="00FB1286" w:rsidRDefault="0099241F">
      <w:pPr>
        <w:pStyle w:val="Heading1"/>
        <w:spacing w:before="1"/>
      </w:pPr>
      <w:r>
        <w:t>RESULT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</w:t>
      </w:r>
      <w:r>
        <w:t>SCUSSION</w:t>
      </w:r>
    </w:p>
    <w:p w14:paraId="6563564C" w14:textId="77777777" w:rsidR="00FB1286" w:rsidRDefault="0099241F">
      <w:pPr>
        <w:pStyle w:val="ListParagraph"/>
        <w:numPr>
          <w:ilvl w:val="2"/>
          <w:numId w:val="2"/>
        </w:numPr>
        <w:tabs>
          <w:tab w:val="left" w:pos="1785"/>
        </w:tabs>
        <w:spacing w:before="136"/>
        <w:rPr>
          <w:sz w:val="24"/>
        </w:rPr>
      </w:pPr>
      <w:r>
        <w:rPr>
          <w:sz w:val="24"/>
        </w:rPr>
        <w:t>Libraries</w:t>
      </w:r>
    </w:p>
    <w:p w14:paraId="2EF29347" w14:textId="77777777" w:rsidR="00FB1286" w:rsidRDefault="0099241F">
      <w:pPr>
        <w:pStyle w:val="BodyText"/>
        <w:spacing w:before="7"/>
        <w:rPr>
          <w:sz w:val="22"/>
        </w:rPr>
      </w:pPr>
      <w:r>
        <w:pict w14:anchorId="2957C02A">
          <v:rect id="_x0000_s1026" alt="" style="position:absolute;margin-left:102pt;margin-top:15pt;width:144.1pt;height:.6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B08D353" w14:textId="77777777" w:rsidR="00FB1286" w:rsidRDefault="0099241F">
      <w:pPr>
        <w:spacing w:before="76"/>
        <w:ind w:left="460" w:right="366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I </w:t>
      </w:r>
      <w:proofErr w:type="spellStart"/>
      <w:r>
        <w:rPr>
          <w:sz w:val="20"/>
        </w:rPr>
        <w:t>Ketut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Darma</w:t>
      </w:r>
      <w:proofErr w:type="spellEnd"/>
      <w:r>
        <w:rPr>
          <w:sz w:val="20"/>
        </w:rPr>
        <w:t xml:space="preserve"> Putra and Putu </w:t>
      </w:r>
      <w:proofErr w:type="spellStart"/>
      <w:r>
        <w:rPr>
          <w:sz w:val="20"/>
        </w:rPr>
        <w:t>Manik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Prihatini</w:t>
      </w:r>
      <w:proofErr w:type="spellEnd"/>
      <w:r>
        <w:rPr>
          <w:sz w:val="20"/>
        </w:rPr>
        <w:t>, “Fuzzy Expert System for Tropical Infectious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Disease by Certainty Factor,” </w:t>
      </w:r>
      <w:r>
        <w:rPr>
          <w:i/>
          <w:sz w:val="20"/>
        </w:rPr>
        <w:t>TELKOMNIKA (Telecommunication Computing Electronics and Control)</w:t>
      </w:r>
      <w:r>
        <w:rPr>
          <w:i/>
          <w:spacing w:val="-47"/>
          <w:sz w:val="20"/>
        </w:rPr>
        <w:t xml:space="preserve"> </w:t>
      </w:r>
      <w:r>
        <w:rPr>
          <w:sz w:val="20"/>
        </w:rPr>
        <w:t>10,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(2012):</w:t>
      </w:r>
      <w:r>
        <w:rPr>
          <w:spacing w:val="-2"/>
          <w:sz w:val="20"/>
        </w:rPr>
        <w:t xml:space="preserve"> </w:t>
      </w:r>
      <w:r>
        <w:rPr>
          <w:sz w:val="20"/>
        </w:rPr>
        <w:t>825,</w:t>
      </w:r>
      <w:r>
        <w:rPr>
          <w:spacing w:val="-1"/>
          <w:sz w:val="20"/>
        </w:rPr>
        <w:t xml:space="preserve"> </w:t>
      </w:r>
      <w:r>
        <w:rPr>
          <w:sz w:val="20"/>
        </w:rPr>
        <w:t>https://doi.org/10.12928/telkomnika.v10i4.872.</w:t>
      </w:r>
    </w:p>
    <w:p w14:paraId="0C9FEA67" w14:textId="77777777" w:rsidR="00FB1286" w:rsidRDefault="0099241F">
      <w:pPr>
        <w:spacing w:line="229" w:lineRule="exact"/>
        <w:ind w:left="46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Kesuma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3"/>
          <w:sz w:val="20"/>
        </w:rPr>
        <w:t xml:space="preserve"> </w:t>
      </w:r>
      <w:r>
        <w:rPr>
          <w:sz w:val="20"/>
        </w:rPr>
        <w:t>al.,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sz w:val="20"/>
        </w:rPr>
        <w:t>Penerapan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Slims</w:t>
      </w:r>
      <w:r>
        <w:rPr>
          <w:spacing w:val="-4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Layanan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Sirkulasi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Perpustakaan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Instidla</w:t>
      </w:r>
      <w:proofErr w:type="spellEnd"/>
      <w:r>
        <w:rPr>
          <w:sz w:val="20"/>
        </w:rPr>
        <w:t>.”</w:t>
      </w:r>
    </w:p>
    <w:p w14:paraId="6DF01D53" w14:textId="77777777" w:rsidR="00FB1286" w:rsidRDefault="00FB1286">
      <w:pPr>
        <w:spacing w:line="229" w:lineRule="exact"/>
        <w:rPr>
          <w:sz w:val="20"/>
        </w:rPr>
        <w:sectPr w:rsidR="00FB1286">
          <w:headerReference w:type="default" r:id="rId26"/>
          <w:footerReference w:type="default" r:id="rId27"/>
          <w:pgSz w:w="11910" w:h="16840"/>
          <w:pgMar w:top="1360" w:right="1140" w:bottom="840" w:left="1580" w:header="1126" w:footer="656" w:gutter="0"/>
          <w:cols w:space="720"/>
        </w:sectPr>
      </w:pPr>
    </w:p>
    <w:p w14:paraId="2FA1E3ED" w14:textId="77777777" w:rsidR="00FB1286" w:rsidRDefault="00FB1286">
      <w:pPr>
        <w:pStyle w:val="BodyText"/>
        <w:spacing w:before="7"/>
        <w:rPr>
          <w:sz w:val="20"/>
        </w:rPr>
      </w:pPr>
    </w:p>
    <w:p w14:paraId="70B1CECA" w14:textId="77777777" w:rsidR="00FB1286" w:rsidRDefault="0099241F">
      <w:pPr>
        <w:pStyle w:val="BodyText"/>
        <w:spacing w:before="90"/>
        <w:ind w:left="1541"/>
      </w:pPr>
      <w:r>
        <w:t>Explain</w:t>
      </w:r>
      <w:r>
        <w:rPr>
          <w:spacing w:val="-6"/>
        </w:rPr>
        <w:t xml:space="preserve"> </w:t>
      </w:r>
      <w:r>
        <w:t>the meaning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libraries</w:t>
      </w:r>
      <w:r>
        <w:rPr>
          <w:spacing w:val="-3"/>
        </w:rPr>
        <w:t xml:space="preserve"> </w:t>
      </w:r>
      <w:r>
        <w:t>and provide an overview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libraries</w:t>
      </w:r>
    </w:p>
    <w:p w14:paraId="70571776" w14:textId="77777777" w:rsidR="00FB1286" w:rsidRDefault="0099241F">
      <w:pPr>
        <w:pStyle w:val="BodyText"/>
        <w:spacing w:before="1"/>
        <w:rPr>
          <w:sz w:val="9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2F5B21F" wp14:editId="66BF2F65">
            <wp:simplePos x="0" y="0"/>
            <wp:positionH relativeFrom="page">
              <wp:posOffset>1981200</wp:posOffset>
            </wp:positionH>
            <wp:positionV relativeFrom="paragraph">
              <wp:posOffset>91721</wp:posOffset>
            </wp:positionV>
            <wp:extent cx="2858190" cy="41910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19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C0247" w14:textId="77777777" w:rsidR="00FB1286" w:rsidRDefault="0099241F">
      <w:pPr>
        <w:pStyle w:val="BodyText"/>
        <w:spacing w:before="121"/>
        <w:ind w:left="1541"/>
      </w:pPr>
      <w:r>
        <w:t>2</w:t>
      </w:r>
      <w:r>
        <w:rPr>
          <w:spacing w:val="-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libraries</w:t>
      </w:r>
      <w:r>
        <w:rPr>
          <w:spacing w:val="-6"/>
        </w:rPr>
        <w:t xml:space="preserve"> </w:t>
      </w:r>
      <w:r>
        <w:t>and books</w:t>
      </w:r>
    </w:p>
    <w:p w14:paraId="2B6033BD" w14:textId="77777777" w:rsidR="00FB1286" w:rsidRDefault="00FB1286">
      <w:pPr>
        <w:sectPr w:rsidR="00FB1286">
          <w:headerReference w:type="default" r:id="rId29"/>
          <w:footerReference w:type="default" r:id="rId30"/>
          <w:pgSz w:w="11910" w:h="16840"/>
          <w:pgMar w:top="1360" w:right="1140" w:bottom="860" w:left="1580" w:header="1126" w:footer="676" w:gutter="0"/>
          <w:cols w:space="720"/>
        </w:sectPr>
      </w:pPr>
    </w:p>
    <w:p w14:paraId="24AD9A40" w14:textId="77777777" w:rsidR="00FB1286" w:rsidRDefault="00FB1286">
      <w:pPr>
        <w:pStyle w:val="BodyText"/>
        <w:spacing w:before="9"/>
        <w:rPr>
          <w:sz w:val="28"/>
        </w:rPr>
      </w:pPr>
    </w:p>
    <w:p w14:paraId="330352C1" w14:textId="77777777" w:rsidR="00FB1286" w:rsidRDefault="0099241F">
      <w:pPr>
        <w:pStyle w:val="BodyText"/>
        <w:ind w:left="1540"/>
        <w:rPr>
          <w:sz w:val="20"/>
        </w:rPr>
      </w:pPr>
      <w:r>
        <w:rPr>
          <w:noProof/>
          <w:sz w:val="20"/>
        </w:rPr>
        <w:drawing>
          <wp:inline distT="0" distB="0" distL="0" distR="0" wp14:anchorId="4F8A1141" wp14:editId="7EC4C31A">
            <wp:extent cx="2894181" cy="390525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181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A9739" w14:textId="77777777" w:rsidR="00FB1286" w:rsidRDefault="00FB1286">
      <w:pPr>
        <w:pStyle w:val="BodyText"/>
        <w:spacing w:before="9"/>
        <w:rPr>
          <w:sz w:val="6"/>
        </w:rPr>
      </w:pPr>
    </w:p>
    <w:p w14:paraId="5CD828C4" w14:textId="77777777" w:rsidR="00FB1286" w:rsidRDefault="0099241F">
      <w:pPr>
        <w:pStyle w:val="BodyText"/>
        <w:spacing w:before="90" w:line="357" w:lineRule="auto"/>
        <w:ind w:left="1541"/>
      </w:pPr>
      <w:r>
        <w:t>Technology</w:t>
      </w:r>
      <w:r>
        <w:rPr>
          <w:spacing w:val="18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media</w:t>
      </w:r>
      <w:r>
        <w:rPr>
          <w:spacing w:val="28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used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promote</w:t>
      </w:r>
      <w:r>
        <w:rPr>
          <w:spacing w:val="24"/>
        </w:rPr>
        <w:t xml:space="preserve"> </w:t>
      </w:r>
      <w:r>
        <w:t>library</w:t>
      </w:r>
      <w:r>
        <w:rPr>
          <w:spacing w:val="18"/>
        </w:rPr>
        <w:t xml:space="preserve"> </w:t>
      </w:r>
      <w:r>
        <w:t>materials</w:t>
      </w:r>
      <w:r>
        <w:rPr>
          <w:spacing w:val="2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provide an overview</w:t>
      </w:r>
      <w:r>
        <w:rPr>
          <w:spacing w:val="-2"/>
        </w:rPr>
        <w:t xml:space="preserve"> </w:t>
      </w:r>
      <w:r>
        <w:t>of books.</w:t>
      </w:r>
    </w:p>
    <w:p w14:paraId="6BA0D6D8" w14:textId="77777777" w:rsidR="00FB1286" w:rsidRDefault="00FB1286">
      <w:pPr>
        <w:pStyle w:val="BodyText"/>
        <w:spacing w:before="3"/>
        <w:rPr>
          <w:sz w:val="36"/>
        </w:rPr>
      </w:pPr>
    </w:p>
    <w:p w14:paraId="145F0F09" w14:textId="77777777" w:rsidR="00FB1286" w:rsidRDefault="0099241F">
      <w:pPr>
        <w:pStyle w:val="ListParagraph"/>
        <w:numPr>
          <w:ilvl w:val="0"/>
          <w:numId w:val="1"/>
        </w:numPr>
        <w:tabs>
          <w:tab w:val="left" w:pos="1781"/>
        </w:tabs>
        <w:rPr>
          <w:sz w:val="24"/>
        </w:rPr>
      </w:pPr>
      <w:r>
        <w:rPr>
          <w:sz w:val="24"/>
        </w:rPr>
        <w:t>Inventory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catalogs</w:t>
      </w:r>
    </w:p>
    <w:p w14:paraId="1DD09BC5" w14:textId="77777777" w:rsidR="00FB1286" w:rsidRDefault="0099241F">
      <w:pPr>
        <w:pStyle w:val="BodyText"/>
        <w:spacing w:before="140"/>
        <w:ind w:left="1541"/>
      </w:pPr>
      <w:r>
        <w:t>Provide an</w:t>
      </w:r>
      <w:r>
        <w:rPr>
          <w:spacing w:val="-1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inventory</w:t>
      </w:r>
      <w:r>
        <w:rPr>
          <w:spacing w:val="-9"/>
        </w:rPr>
        <w:t xml:space="preserve"> </w:t>
      </w:r>
      <w:r>
        <w:t>and</w:t>
      </w:r>
    </w:p>
    <w:p w14:paraId="66F4A3B0" w14:textId="77777777" w:rsidR="00FB1286" w:rsidRDefault="00FB1286">
      <w:pPr>
        <w:sectPr w:rsidR="00FB1286">
          <w:headerReference w:type="default" r:id="rId32"/>
          <w:footerReference w:type="default" r:id="rId33"/>
          <w:pgSz w:w="11910" w:h="16840"/>
          <w:pgMar w:top="1360" w:right="1140" w:bottom="840" w:left="1580" w:header="1126" w:footer="656" w:gutter="0"/>
          <w:cols w:space="720"/>
        </w:sectPr>
      </w:pPr>
    </w:p>
    <w:p w14:paraId="52388FF2" w14:textId="77777777" w:rsidR="00FB1286" w:rsidRDefault="00FB1286">
      <w:pPr>
        <w:pStyle w:val="BodyText"/>
        <w:spacing w:before="9"/>
        <w:rPr>
          <w:sz w:val="28"/>
        </w:rPr>
      </w:pPr>
    </w:p>
    <w:p w14:paraId="5EF71E2A" w14:textId="77777777" w:rsidR="00FB1286" w:rsidRDefault="0099241F">
      <w:pPr>
        <w:pStyle w:val="BodyText"/>
        <w:ind w:left="1540"/>
        <w:rPr>
          <w:sz w:val="20"/>
        </w:rPr>
      </w:pPr>
      <w:r>
        <w:rPr>
          <w:noProof/>
          <w:sz w:val="20"/>
        </w:rPr>
        <w:drawing>
          <wp:inline distT="0" distB="0" distL="0" distR="0" wp14:anchorId="5D7DAA24" wp14:editId="38F4FDEC">
            <wp:extent cx="2759098" cy="37147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098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D16A3" w14:textId="77777777" w:rsidR="00FB1286" w:rsidRDefault="00FB1286">
      <w:pPr>
        <w:pStyle w:val="BodyText"/>
        <w:rPr>
          <w:sz w:val="20"/>
        </w:rPr>
      </w:pPr>
    </w:p>
    <w:p w14:paraId="2D6A3BD7" w14:textId="77777777" w:rsidR="00FB1286" w:rsidRDefault="00FB1286">
      <w:pPr>
        <w:pStyle w:val="BodyText"/>
        <w:spacing w:before="5"/>
        <w:rPr>
          <w:sz w:val="26"/>
        </w:rPr>
      </w:pPr>
    </w:p>
    <w:p w14:paraId="5F866BAA" w14:textId="77777777" w:rsidR="00FB1286" w:rsidRDefault="0099241F">
      <w:pPr>
        <w:pStyle w:val="ListParagraph"/>
        <w:numPr>
          <w:ilvl w:val="0"/>
          <w:numId w:val="1"/>
        </w:numPr>
        <w:tabs>
          <w:tab w:val="left" w:pos="1781"/>
        </w:tabs>
        <w:spacing w:before="90"/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bags</w:t>
      </w:r>
    </w:p>
    <w:p w14:paraId="42DD3A51" w14:textId="77777777" w:rsidR="00FB1286" w:rsidRDefault="0099241F">
      <w:pPr>
        <w:pStyle w:val="BodyText"/>
        <w:spacing w:before="140"/>
        <w:ind w:left="1541"/>
      </w:pPr>
      <w:r>
        <w:rPr>
          <w:noProof/>
        </w:rPr>
        <w:drawing>
          <wp:anchor distT="0" distB="0" distL="0" distR="0" simplePos="0" relativeHeight="13" behindDoc="0" locked="0" layoutInCell="1" allowOverlap="1" wp14:anchorId="29BE0E38" wp14:editId="7B3438C1">
            <wp:simplePos x="0" y="0"/>
            <wp:positionH relativeFrom="page">
              <wp:posOffset>1981200</wp:posOffset>
            </wp:positionH>
            <wp:positionV relativeFrom="paragraph">
              <wp:posOffset>351829</wp:posOffset>
            </wp:positionV>
            <wp:extent cx="2771278" cy="3822191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278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bags</w:t>
      </w:r>
    </w:p>
    <w:p w14:paraId="3C12FBEF" w14:textId="77777777" w:rsidR="00FB1286" w:rsidRDefault="00FB1286">
      <w:pPr>
        <w:sectPr w:rsidR="00FB1286">
          <w:headerReference w:type="default" r:id="rId36"/>
          <w:footerReference w:type="default" r:id="rId37"/>
          <w:pgSz w:w="11910" w:h="16840"/>
          <w:pgMar w:top="1360" w:right="1140" w:bottom="860" w:left="1580" w:header="1126" w:footer="676" w:gutter="0"/>
          <w:cols w:space="720"/>
        </w:sectPr>
      </w:pPr>
    </w:p>
    <w:p w14:paraId="3F57D6BE" w14:textId="77777777" w:rsidR="00FB1286" w:rsidRDefault="00FB1286">
      <w:pPr>
        <w:pStyle w:val="BodyText"/>
        <w:spacing w:before="7"/>
        <w:rPr>
          <w:sz w:val="20"/>
        </w:rPr>
      </w:pPr>
    </w:p>
    <w:p w14:paraId="27D6057A" w14:textId="77777777" w:rsidR="00FB1286" w:rsidRDefault="0099241F">
      <w:pPr>
        <w:pStyle w:val="BodyText"/>
        <w:spacing w:before="90" w:line="360" w:lineRule="auto"/>
        <w:ind w:left="1541" w:right="100"/>
        <w:jc w:val="both"/>
      </w:pPr>
      <w:r>
        <w:t>After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processing of library materials could easily understand. With this </w:t>
      </w:r>
      <w:proofErr w:type="gramStart"/>
      <w:r>
        <w:t>Pop Up</w:t>
      </w:r>
      <w:proofErr w:type="gramEnd"/>
      <w:r>
        <w:rPr>
          <w:spacing w:val="1"/>
        </w:rPr>
        <w:t xml:space="preserve"> </w:t>
      </w:r>
      <w:r>
        <w:t>book, it can create interest in students in learning, so that the results of the</w:t>
      </w:r>
      <w:r>
        <w:rPr>
          <w:spacing w:val="1"/>
        </w:rPr>
        <w:t xml:space="preserve"> </w:t>
      </w:r>
      <w:r>
        <w:t>learning process will increase. Therefore, learning to process libr</w:t>
      </w:r>
      <w:r>
        <w:t>ary materials</w:t>
      </w:r>
      <w:r>
        <w:rPr>
          <w:spacing w:val="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proofErr w:type="spellStart"/>
      <w:proofErr w:type="gramStart"/>
      <w:r>
        <w:t>pop</w:t>
      </w:r>
      <w:r>
        <w:rPr>
          <w:spacing w:val="14"/>
        </w:rPr>
        <w:t xml:space="preserve"> </w:t>
      </w:r>
      <w:r>
        <w:t>up</w:t>
      </w:r>
      <w:proofErr w:type="spellEnd"/>
      <w:proofErr w:type="gramEnd"/>
      <w:r>
        <w:rPr>
          <w:spacing w:val="15"/>
        </w:rPr>
        <w:t xml:space="preserve"> </w:t>
      </w:r>
      <w:r>
        <w:t>book</w:t>
      </w:r>
      <w:r>
        <w:rPr>
          <w:spacing w:val="14"/>
        </w:rPr>
        <w:t xml:space="preserve"> </w:t>
      </w:r>
      <w:r>
        <w:t>media.</w:t>
      </w:r>
      <w:r>
        <w:rPr>
          <w:spacing w:val="11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an interest in students in learning, so that the results of the learning process</w:t>
      </w:r>
      <w:r>
        <w:rPr>
          <w:spacing w:val="1"/>
        </w:rPr>
        <w:t xml:space="preserve"> </w:t>
      </w:r>
      <w:r>
        <w:t>will increase. Therefore, learning to process library materials is also expected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with the use</w:t>
      </w:r>
      <w:r>
        <w:rPr>
          <w:spacing w:val="1"/>
        </w:rPr>
        <w:t xml:space="preserve"> </w:t>
      </w:r>
      <w:r>
        <w:t>of this</w:t>
      </w:r>
      <w:r>
        <w:rPr>
          <w:spacing w:val="-2"/>
        </w:rPr>
        <w:t xml:space="preserve"> </w:t>
      </w:r>
      <w:proofErr w:type="spellStart"/>
      <w:proofErr w:type="gramStart"/>
      <w:r>
        <w:t>pop</w:t>
      </w:r>
      <w:r>
        <w:rPr>
          <w:spacing w:val="-1"/>
        </w:rPr>
        <w:t xml:space="preserve"> </w:t>
      </w:r>
      <w:r>
        <w:t>up</w:t>
      </w:r>
      <w:proofErr w:type="spellEnd"/>
      <w:proofErr w:type="gramEnd"/>
      <w:r>
        <w:t xml:space="preserve"> book media.</w:t>
      </w:r>
    </w:p>
    <w:p w14:paraId="589CD39D" w14:textId="77777777" w:rsidR="00FB1286" w:rsidRDefault="00FB1286">
      <w:pPr>
        <w:pStyle w:val="BodyText"/>
        <w:spacing w:before="8"/>
        <w:rPr>
          <w:sz w:val="36"/>
        </w:rPr>
      </w:pPr>
    </w:p>
    <w:p w14:paraId="136F1404" w14:textId="77777777" w:rsidR="00FB1286" w:rsidRDefault="0099241F">
      <w:pPr>
        <w:pStyle w:val="Heading1"/>
      </w:pPr>
      <w:r>
        <w:t>CONCLUSION</w:t>
      </w:r>
    </w:p>
    <w:p w14:paraId="275F9919" w14:textId="77777777" w:rsidR="00FB1286" w:rsidRDefault="0099241F">
      <w:pPr>
        <w:pStyle w:val="BodyText"/>
        <w:spacing w:before="132" w:line="360" w:lineRule="auto"/>
        <w:ind w:left="460" w:right="102" w:firstLine="568"/>
        <w:jc w:val="both"/>
      </w:pPr>
      <w:r>
        <w:t>Libraries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world,</w:t>
      </w:r>
      <w:proofErr w:type="gramEnd"/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developments of the times through reading. With a love of reading will increase one's</w:t>
      </w:r>
      <w:r>
        <w:rPr>
          <w:spacing w:val="1"/>
        </w:rPr>
        <w:t xml:space="preserve"> </w:t>
      </w:r>
      <w:r>
        <w:t>knowledge, those who previously did not know will become aware. Books are an opener</w:t>
      </w:r>
      <w:r>
        <w:rPr>
          <w:spacing w:val="1"/>
        </w:rPr>
        <w:t xml:space="preserve"> </w:t>
      </w:r>
      <w:r>
        <w:t xml:space="preserve">to our </w:t>
      </w:r>
      <w:proofErr w:type="gramStart"/>
      <w:r>
        <w:t>view,</w:t>
      </w:r>
      <w:proofErr w:type="gramEnd"/>
      <w:r>
        <w:t xml:space="preserve"> from only a book we can find out the contents of the world and knowledge</w:t>
      </w:r>
      <w:r>
        <w:rPr>
          <w:spacing w:val="1"/>
        </w:rPr>
        <w:t xml:space="preserve"> </w:t>
      </w:r>
      <w:r>
        <w:t>that is priceless. It takes prospective librarians who are experts in information, one of</w:t>
      </w:r>
      <w:r>
        <w:rPr>
          <w:spacing w:val="1"/>
        </w:rPr>
        <w:t xml:space="preserve"> </w:t>
      </w:r>
      <w:r>
        <w:t>which is a graduate student majoring in library science. To get graduates who are experts</w:t>
      </w:r>
      <w:r>
        <w:rPr>
          <w:spacing w:val="1"/>
        </w:rPr>
        <w:t xml:space="preserve"> </w:t>
      </w:r>
      <w:r>
        <w:t xml:space="preserve">and competent. </w:t>
      </w:r>
      <w:proofErr w:type="gramStart"/>
      <w:r>
        <w:t>So</w:t>
      </w:r>
      <w:proofErr w:type="gramEnd"/>
      <w:r>
        <w:t xml:space="preserve"> we need learning media that can facilitate the learning pr</w:t>
      </w:r>
      <w:r>
        <w:t>ocess in</w:t>
      </w:r>
      <w:r>
        <w:rPr>
          <w:spacing w:val="1"/>
        </w:rPr>
        <w:t xml:space="preserve"> </w:t>
      </w:r>
      <w:r>
        <w:t>library science. Pop-up books are very effective and interesting media in the learning</w:t>
      </w:r>
      <w:r>
        <w:rPr>
          <w:spacing w:val="1"/>
        </w:rPr>
        <w:t xml:space="preserve"> </w:t>
      </w:r>
      <w:r>
        <w:t xml:space="preserve">process for students majoring in library science.). </w:t>
      </w:r>
      <w:proofErr w:type="spellStart"/>
      <w:r>
        <w:t>Bluemel</w:t>
      </w:r>
      <w:proofErr w:type="spellEnd"/>
      <w:r>
        <w:t xml:space="preserve"> and Rhonda stated that pop-up</w:t>
      </w:r>
      <w:r>
        <w:rPr>
          <w:spacing w:val="-57"/>
        </w:rPr>
        <w:t xml:space="preserve"> </w:t>
      </w:r>
      <w:r>
        <w:t>books are books that offer the potential to trough motion and interact</w:t>
      </w:r>
      <w:r>
        <w:t>ion using paper</w:t>
      </w:r>
      <w:r>
        <w:rPr>
          <w:spacing w:val="1"/>
        </w:rPr>
        <w:t xml:space="preserve"> </w:t>
      </w:r>
      <w:r>
        <w:t>mechanisms such as folds, rolls, slides, tabs, or wheels. These books don't always "pop"</w:t>
      </w:r>
      <w:r>
        <w:rPr>
          <w:spacing w:val="1"/>
        </w:rPr>
        <w:t xml:space="preserve"> </w:t>
      </w:r>
      <w:r>
        <w:t>but they have motion. In processing library materials, there are steps such as: inventory,</w:t>
      </w:r>
      <w:r>
        <w:rPr>
          <w:spacing w:val="1"/>
        </w:rPr>
        <w:t xml:space="preserve"> </w:t>
      </w:r>
      <w:r>
        <w:t>cataloging,</w:t>
      </w:r>
      <w:r>
        <w:rPr>
          <w:spacing w:val="13"/>
        </w:rPr>
        <w:t xml:space="preserve"> </w:t>
      </w:r>
      <w:r>
        <w:t>call</w:t>
      </w:r>
      <w:r>
        <w:rPr>
          <w:spacing w:val="14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book</w:t>
      </w:r>
      <w:r>
        <w:rPr>
          <w:spacing w:val="14"/>
        </w:rPr>
        <w:t xml:space="preserve"> </w:t>
      </w:r>
      <w:r>
        <w:t>bags.</w:t>
      </w:r>
      <w:r>
        <w:rPr>
          <w:spacing w:val="13"/>
        </w:rPr>
        <w:t xml:space="preserve"> </w:t>
      </w:r>
      <w:r>
        <w:t>Inventory</w:t>
      </w:r>
      <w:r>
        <w:rPr>
          <w:spacing w:val="6"/>
        </w:rPr>
        <w:t xml:space="preserve"> </w:t>
      </w:r>
      <w:r>
        <w:t>aims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find</w:t>
      </w:r>
      <w:r>
        <w:rPr>
          <w:spacing w:val="13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collections</w:t>
      </w:r>
      <w:r>
        <w:rPr>
          <w:spacing w:val="13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in the library. Catalog as a representative document. Call number aims to make it easier</w:t>
      </w:r>
      <w:r>
        <w:rPr>
          <w:spacing w:val="1"/>
        </w:rPr>
        <w:t xml:space="preserve"> </w:t>
      </w:r>
      <w:r>
        <w:t>for users to match calling numbers recorded from catalog cards just by looking at the call</w:t>
      </w:r>
      <w:r>
        <w:rPr>
          <w:spacing w:val="1"/>
        </w:rPr>
        <w:t xml:space="preserve"> </w:t>
      </w:r>
      <w:r>
        <w:t>numbers affixed to the label. The book bag ser</w:t>
      </w:r>
      <w:r>
        <w:t>ves to affix the return date of borrowed</w:t>
      </w:r>
      <w:r>
        <w:rPr>
          <w:spacing w:val="1"/>
        </w:rPr>
        <w:t xml:space="preserve"> </w:t>
      </w:r>
      <w:r>
        <w:t>books.</w:t>
      </w:r>
    </w:p>
    <w:p w14:paraId="19811E0A" w14:textId="77777777" w:rsidR="00FB1286" w:rsidRDefault="00FB1286">
      <w:pPr>
        <w:pStyle w:val="BodyText"/>
        <w:spacing w:before="6"/>
        <w:rPr>
          <w:sz w:val="36"/>
        </w:rPr>
      </w:pPr>
    </w:p>
    <w:p w14:paraId="096A23D4" w14:textId="77777777" w:rsidR="00FB1286" w:rsidRDefault="0099241F">
      <w:pPr>
        <w:pStyle w:val="Heading1"/>
      </w:pPr>
      <w:r>
        <w:t>REFERENCES</w:t>
      </w:r>
    </w:p>
    <w:p w14:paraId="47ED265A" w14:textId="77777777" w:rsidR="00FB1286" w:rsidRDefault="0099241F">
      <w:pPr>
        <w:pStyle w:val="BodyText"/>
        <w:spacing w:before="132" w:line="362" w:lineRule="auto"/>
        <w:ind w:left="1181" w:hanging="721"/>
      </w:pPr>
      <w:proofErr w:type="spellStart"/>
      <w:r>
        <w:t>Handaruni</w:t>
      </w:r>
      <w:proofErr w:type="spellEnd"/>
      <w:r>
        <w:rPr>
          <w:spacing w:val="33"/>
        </w:rPr>
        <w:t xml:space="preserve"> </w:t>
      </w:r>
      <w:proofErr w:type="spellStart"/>
      <w:r>
        <w:t>Dewanti</w:t>
      </w:r>
      <w:proofErr w:type="spellEnd"/>
      <w:r>
        <w:t>,</w:t>
      </w:r>
      <w:r>
        <w:rPr>
          <w:spacing w:val="32"/>
        </w:rPr>
        <w:t xml:space="preserve"> </w:t>
      </w:r>
      <w:r>
        <w:t>et</w:t>
      </w:r>
      <w:r>
        <w:rPr>
          <w:spacing w:val="33"/>
        </w:rPr>
        <w:t xml:space="preserve"> </w:t>
      </w:r>
      <w:r>
        <w:t>al.2018.</w:t>
      </w:r>
      <w:r>
        <w:rPr>
          <w:spacing w:val="38"/>
        </w:rPr>
        <w:t xml:space="preserve"> </w:t>
      </w:r>
      <w:r>
        <w:t>Media</w:t>
      </w:r>
      <w:r>
        <w:rPr>
          <w:spacing w:val="30"/>
        </w:rPr>
        <w:t xml:space="preserve"> </w:t>
      </w:r>
      <w:r>
        <w:t>Development</w:t>
      </w:r>
      <w:r>
        <w:rPr>
          <w:spacing w:val="33"/>
        </w:rPr>
        <w:t xml:space="preserve"> </w:t>
      </w:r>
      <w:r>
        <w:t>Pop-Up</w:t>
      </w:r>
      <w:r>
        <w:rPr>
          <w:spacing w:val="40"/>
        </w:rPr>
        <w:t xml:space="preserve"> </w:t>
      </w:r>
      <w:r>
        <w:t>Book</w:t>
      </w:r>
      <w:r>
        <w:rPr>
          <w:spacing w:val="36"/>
        </w:rPr>
        <w:t xml:space="preserve"> </w:t>
      </w:r>
      <w:proofErr w:type="gramStart"/>
      <w:r>
        <w:t>For</w:t>
      </w:r>
      <w:proofErr w:type="gramEnd"/>
      <w:r>
        <w:rPr>
          <w:spacing w:val="40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SDN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proofErr w:type="spellStart"/>
      <w:r>
        <w:t>Pakunden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Ponorogo</w:t>
      </w:r>
      <w:proofErr w:type="spellEnd"/>
    </w:p>
    <w:p w14:paraId="6FE51638" w14:textId="77777777" w:rsidR="00FB1286" w:rsidRDefault="0099241F">
      <w:pPr>
        <w:pStyle w:val="BodyText"/>
        <w:spacing w:line="362" w:lineRule="auto"/>
        <w:ind w:left="941" w:right="105" w:hanging="481"/>
      </w:pPr>
      <w:proofErr w:type="spellStart"/>
      <w:r>
        <w:t>Kesuma</w:t>
      </w:r>
      <w:proofErr w:type="spellEnd"/>
      <w:r>
        <w:t xml:space="preserve">, </w:t>
      </w:r>
      <w:proofErr w:type="spellStart"/>
      <w:r>
        <w:t>Mezan</w:t>
      </w:r>
      <w:proofErr w:type="spellEnd"/>
      <w:r>
        <w:t xml:space="preserve"> el-</w:t>
      </w:r>
      <w:proofErr w:type="spellStart"/>
      <w:r>
        <w:t>Khaeri</w:t>
      </w:r>
      <w:proofErr w:type="spellEnd"/>
      <w:r>
        <w:t xml:space="preserve">, and Reni </w:t>
      </w:r>
      <w:proofErr w:type="spellStart"/>
      <w:r>
        <w:t>Puspita</w:t>
      </w:r>
      <w:proofErr w:type="spellEnd"/>
      <w:r>
        <w:t xml:space="preserve"> Sari. “</w:t>
      </w:r>
      <w:proofErr w:type="spellStart"/>
      <w:r>
        <w:t>Pengembangan</w:t>
      </w:r>
      <w:proofErr w:type="spellEnd"/>
      <w:r>
        <w:t xml:space="preserve"> Modul Sharaf </w:t>
      </w:r>
      <w:proofErr w:type="spellStart"/>
      <w:r>
        <w:t>Dengan</w:t>
      </w:r>
      <w:proofErr w:type="spellEnd"/>
      <w:r>
        <w:rPr>
          <w:spacing w:val="-57"/>
        </w:rPr>
        <w:t xml:space="preserve"> </w:t>
      </w:r>
      <w:proofErr w:type="spellStart"/>
      <w:r>
        <w:t>Pendekatan</w:t>
      </w:r>
      <w:proofErr w:type="spellEnd"/>
      <w:r>
        <w:rPr>
          <w:spacing w:val="9"/>
        </w:rPr>
        <w:t xml:space="preserve"> </w:t>
      </w:r>
      <w:proofErr w:type="spellStart"/>
      <w:r>
        <w:t>Deduktif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Pondok</w:t>
      </w:r>
      <w:proofErr w:type="spellEnd"/>
      <w:r>
        <w:rPr>
          <w:spacing w:val="10"/>
        </w:rPr>
        <w:t xml:space="preserve"> </w:t>
      </w:r>
      <w:r>
        <w:t>Modern</w:t>
      </w:r>
      <w:r>
        <w:rPr>
          <w:spacing w:val="13"/>
        </w:rPr>
        <w:t xml:space="preserve"> </w:t>
      </w:r>
      <w:r>
        <w:t>Madinah</w:t>
      </w:r>
      <w:r>
        <w:rPr>
          <w:spacing w:val="14"/>
        </w:rPr>
        <w:t xml:space="preserve"> </w:t>
      </w:r>
      <w:r>
        <w:t>Lampung.”</w:t>
      </w:r>
      <w:r>
        <w:rPr>
          <w:spacing w:val="19"/>
        </w:rPr>
        <w:t xml:space="preserve"> </w:t>
      </w:r>
      <w:proofErr w:type="spellStart"/>
      <w:r>
        <w:rPr>
          <w:i/>
        </w:rPr>
        <w:t>Studi</w:t>
      </w:r>
      <w:proofErr w:type="spellEnd"/>
      <w:r>
        <w:rPr>
          <w:i/>
          <w:spacing w:val="10"/>
        </w:rPr>
        <w:t xml:space="preserve"> </w:t>
      </w:r>
      <w:r>
        <w:rPr>
          <w:i/>
        </w:rPr>
        <w:t>Arab</w:t>
      </w:r>
      <w:r>
        <w:rPr>
          <w:i/>
          <w:spacing w:val="12"/>
        </w:rPr>
        <w:t xml:space="preserve"> </w:t>
      </w:r>
      <w:r>
        <w:t>11,</w:t>
      </w:r>
      <w:r>
        <w:rPr>
          <w:spacing w:val="10"/>
        </w:rPr>
        <w:t xml:space="preserve"> </w:t>
      </w:r>
      <w:r>
        <w:t>no.</w:t>
      </w:r>
      <w:r>
        <w:rPr>
          <w:spacing w:val="13"/>
        </w:rPr>
        <w:t xml:space="preserve"> </w:t>
      </w:r>
      <w:r>
        <w:t>1</w:t>
      </w:r>
    </w:p>
    <w:p w14:paraId="42926625" w14:textId="77777777" w:rsidR="00FB1286" w:rsidRDefault="00FB1286">
      <w:pPr>
        <w:spacing w:line="362" w:lineRule="auto"/>
        <w:sectPr w:rsidR="00FB1286">
          <w:headerReference w:type="default" r:id="rId38"/>
          <w:footerReference w:type="default" r:id="rId39"/>
          <w:pgSz w:w="11910" w:h="16840"/>
          <w:pgMar w:top="1360" w:right="1140" w:bottom="840" w:left="1580" w:header="1126" w:footer="656" w:gutter="0"/>
          <w:cols w:space="720"/>
        </w:sectPr>
      </w:pPr>
    </w:p>
    <w:p w14:paraId="05656067" w14:textId="77777777" w:rsidR="00FB1286" w:rsidRDefault="00FB1286">
      <w:pPr>
        <w:pStyle w:val="BodyText"/>
        <w:spacing w:before="7"/>
        <w:rPr>
          <w:sz w:val="20"/>
        </w:rPr>
      </w:pPr>
    </w:p>
    <w:p w14:paraId="1D30036C" w14:textId="77777777" w:rsidR="00FB1286" w:rsidRDefault="0099241F">
      <w:pPr>
        <w:pStyle w:val="BodyText"/>
        <w:spacing w:before="90"/>
        <w:ind w:left="941"/>
        <w:jc w:val="both"/>
      </w:pPr>
      <w:r>
        <w:t>(2020):</w:t>
      </w:r>
      <w:r>
        <w:rPr>
          <w:spacing w:val="-9"/>
        </w:rPr>
        <w:t xml:space="preserve"> </w:t>
      </w:r>
      <w:r>
        <w:t>27–36.</w:t>
      </w:r>
      <w:r>
        <w:rPr>
          <w:spacing w:val="-3"/>
        </w:rPr>
        <w:t xml:space="preserve"> </w:t>
      </w:r>
      <w:r>
        <w:t>https://doi.org/10.35891/sa.v11i1.1944.</w:t>
      </w:r>
    </w:p>
    <w:p w14:paraId="55FFFBF5" w14:textId="77777777" w:rsidR="00FB1286" w:rsidRDefault="0099241F">
      <w:pPr>
        <w:pStyle w:val="BodyText"/>
        <w:spacing w:before="141" w:line="360" w:lineRule="auto"/>
        <w:ind w:left="941" w:right="101" w:hanging="481"/>
        <w:jc w:val="both"/>
      </w:pPr>
      <w:proofErr w:type="spellStart"/>
      <w:r>
        <w:t>Kesuma</w:t>
      </w:r>
      <w:proofErr w:type="spellEnd"/>
      <w:r>
        <w:t xml:space="preserve">, </w:t>
      </w:r>
      <w:proofErr w:type="spellStart"/>
      <w:r>
        <w:t>Mezan</w:t>
      </w:r>
      <w:proofErr w:type="spellEnd"/>
      <w:r>
        <w:t xml:space="preserve"> el-</w:t>
      </w:r>
      <w:proofErr w:type="spellStart"/>
      <w:r>
        <w:t>Khaeri</w:t>
      </w:r>
      <w:proofErr w:type="spellEnd"/>
      <w:r>
        <w:t xml:space="preserve">, </w:t>
      </w:r>
      <w:proofErr w:type="spellStart"/>
      <w:r>
        <w:t>Irva</w:t>
      </w:r>
      <w:proofErr w:type="spellEnd"/>
      <w:r>
        <w:t xml:space="preserve"> </w:t>
      </w:r>
      <w:proofErr w:type="spellStart"/>
      <w:r>
        <w:t>Yunita</w:t>
      </w:r>
      <w:proofErr w:type="spellEnd"/>
      <w:r>
        <w:t xml:space="preserve">, </w:t>
      </w:r>
      <w:proofErr w:type="spellStart"/>
      <w:r>
        <w:t>Jaka</w:t>
      </w:r>
      <w:proofErr w:type="spellEnd"/>
      <w:r>
        <w:t xml:space="preserve"> </w:t>
      </w:r>
      <w:proofErr w:type="spellStart"/>
      <w:r>
        <w:t>Fitra</w:t>
      </w:r>
      <w:proofErr w:type="spellEnd"/>
      <w:r>
        <w:t xml:space="preserve">, Nadya Amalia </w:t>
      </w:r>
      <w:proofErr w:type="spellStart"/>
      <w:r>
        <w:t>Sholiha</w:t>
      </w:r>
      <w:proofErr w:type="spellEnd"/>
      <w:r>
        <w:t xml:space="preserve">, and </w:t>
      </w:r>
      <w:proofErr w:type="spellStart"/>
      <w:r>
        <w:t>Herlini</w:t>
      </w:r>
      <w:proofErr w:type="spellEnd"/>
      <w:r>
        <w:rPr>
          <w:spacing w:val="1"/>
        </w:rPr>
        <w:t xml:space="preserve"> </w:t>
      </w:r>
      <w:proofErr w:type="spellStart"/>
      <w:r>
        <w:t>Oktaria</w:t>
      </w:r>
      <w:proofErr w:type="spellEnd"/>
      <w:r>
        <w:t>. “</w:t>
      </w:r>
      <w:proofErr w:type="spellStart"/>
      <w:r>
        <w:t>Penerapan</w:t>
      </w:r>
      <w:proofErr w:type="spellEnd"/>
      <w:r>
        <w:t xml:space="preserve"> Slims Pada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Sirkulasi</w:t>
      </w:r>
      <w:proofErr w:type="spellEnd"/>
      <w:r>
        <w:t xml:space="preserve"> Di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Instidla</w:t>
      </w:r>
      <w:proofErr w:type="spellEnd"/>
      <w:r>
        <w:t xml:space="preserve">.” </w:t>
      </w:r>
      <w:r>
        <w:rPr>
          <w:i/>
        </w:rPr>
        <w:t>Al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Maktabah</w:t>
      </w:r>
      <w:proofErr w:type="spellEnd"/>
      <w:r>
        <w:rPr>
          <w:i/>
          <w:spacing w:val="1"/>
        </w:rPr>
        <w:t xml:space="preserve"> </w:t>
      </w:r>
      <w:r>
        <w:t>6, no. 2 (2021):</w:t>
      </w:r>
      <w:r>
        <w:rPr>
          <w:spacing w:val="-7"/>
        </w:rPr>
        <w:t xml:space="preserve"> </w:t>
      </w:r>
      <w:r>
        <w:t>103–14.</w:t>
      </w:r>
    </w:p>
    <w:p w14:paraId="5871C8E8" w14:textId="77777777" w:rsidR="00FB1286" w:rsidRDefault="0099241F">
      <w:pPr>
        <w:pStyle w:val="BodyText"/>
        <w:spacing w:line="360" w:lineRule="auto"/>
        <w:ind w:left="941" w:right="105" w:hanging="481"/>
        <w:jc w:val="both"/>
      </w:pPr>
      <w:proofErr w:type="spellStart"/>
      <w:r>
        <w:t>Mutia</w:t>
      </w:r>
      <w:proofErr w:type="spellEnd"/>
      <w:r>
        <w:t xml:space="preserve"> </w:t>
      </w:r>
      <w:proofErr w:type="spellStart"/>
      <w:r>
        <w:t>nanda</w:t>
      </w:r>
      <w:proofErr w:type="spellEnd"/>
      <w:r>
        <w:t xml:space="preserve"> &amp; </w:t>
      </w:r>
      <w:proofErr w:type="spellStart"/>
      <w:r>
        <w:t>suherman</w:t>
      </w:r>
      <w:proofErr w:type="spellEnd"/>
      <w:r>
        <w:t>. 2018. Analysis of Students' Ability</w:t>
      </w:r>
      <w:r>
        <w:t xml:space="preserve"> in Determining Notation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DDC</w:t>
      </w:r>
      <w:r>
        <w:rPr>
          <w:spacing w:val="1"/>
        </w:rPr>
        <w:t xml:space="preserve"> </w:t>
      </w:r>
      <w:r>
        <w:t>(Dewey</w:t>
      </w:r>
      <w:r>
        <w:rPr>
          <w:spacing w:val="1"/>
        </w:rPr>
        <w:t xml:space="preserve"> </w:t>
      </w:r>
      <w:r>
        <w:t>Decimal</w:t>
      </w:r>
      <w:r>
        <w:rPr>
          <w:spacing w:val="1"/>
        </w:rPr>
        <w:t xml:space="preserve"> </w:t>
      </w:r>
      <w:r>
        <w:t>Classification)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Source for Making Call Numbers (Case Study on Students of S1 Library Science</w:t>
      </w:r>
      <w:r>
        <w:rPr>
          <w:spacing w:val="1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Program Class</w:t>
      </w:r>
      <w:r>
        <w:rPr>
          <w:spacing w:val="-2"/>
        </w:rPr>
        <w:t xml:space="preserve"> </w:t>
      </w:r>
      <w:r>
        <w:t>of 2014.</w:t>
      </w:r>
      <w:r>
        <w:rPr>
          <w:spacing w:val="3"/>
        </w:rPr>
        <w:t xml:space="preserve"> </w:t>
      </w:r>
      <w:r>
        <w:t>Banda</w:t>
      </w:r>
      <w:r>
        <w:rPr>
          <w:spacing w:val="1"/>
        </w:rPr>
        <w:t xml:space="preserve"> </w:t>
      </w:r>
      <w:proofErr w:type="gramStart"/>
      <w:r>
        <w:t>Aceh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UIN</w:t>
      </w:r>
      <w:r>
        <w:rPr>
          <w:spacing w:val="2"/>
        </w:rPr>
        <w:t xml:space="preserve"> </w:t>
      </w:r>
      <w:proofErr w:type="spellStart"/>
      <w:r>
        <w:t>Ar-Raniry</w:t>
      </w:r>
      <w:proofErr w:type="spellEnd"/>
    </w:p>
    <w:p w14:paraId="2035637F" w14:textId="77777777" w:rsidR="00FB1286" w:rsidRDefault="0099241F">
      <w:pPr>
        <w:spacing w:line="360" w:lineRule="auto"/>
        <w:ind w:left="941" w:right="101" w:hanging="481"/>
        <w:jc w:val="both"/>
        <w:rPr>
          <w:sz w:val="24"/>
        </w:rPr>
      </w:pPr>
      <w:proofErr w:type="spellStart"/>
      <w:r>
        <w:rPr>
          <w:sz w:val="24"/>
        </w:rPr>
        <w:t>Octafiona</w:t>
      </w:r>
      <w:proofErr w:type="spellEnd"/>
      <w:r>
        <w:rPr>
          <w:sz w:val="24"/>
        </w:rPr>
        <w:t xml:space="preserve">, Era, and Ahmad </w:t>
      </w:r>
      <w:proofErr w:type="spellStart"/>
      <w:r>
        <w:rPr>
          <w:sz w:val="24"/>
        </w:rPr>
        <w:t>Bashori</w:t>
      </w:r>
      <w:proofErr w:type="spellEnd"/>
      <w:r>
        <w:rPr>
          <w:sz w:val="24"/>
        </w:rPr>
        <w:t>. “</w:t>
      </w:r>
      <w:proofErr w:type="spellStart"/>
      <w:r>
        <w:rPr>
          <w:sz w:val="24"/>
        </w:rPr>
        <w:t>Kesiapan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Arsiparis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E -</w:t>
      </w:r>
      <w:proofErr w:type="spellStart"/>
      <w:r>
        <w:rPr>
          <w:sz w:val="24"/>
        </w:rPr>
        <w:t>Arsip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Tata</w:t>
      </w:r>
      <w:r>
        <w:rPr>
          <w:spacing w:val="1"/>
          <w:sz w:val="24"/>
        </w:rPr>
        <w:t xml:space="preserve"> </w:t>
      </w:r>
      <w:r>
        <w:rPr>
          <w:sz w:val="24"/>
        </w:rPr>
        <w:t>Kelola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Kearsipan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Tarbiyah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Keguruan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Raden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Lampung.” </w:t>
      </w:r>
      <w:r>
        <w:rPr>
          <w:i/>
          <w:sz w:val="24"/>
        </w:rPr>
        <w:t xml:space="preserve">El-Pustaka: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Ilmu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Kepustakaan</w:t>
      </w:r>
      <w:proofErr w:type="spellEnd"/>
      <w:r>
        <w:rPr>
          <w:i/>
          <w:sz w:val="24"/>
        </w:rPr>
        <w:t xml:space="preserve"> Dan </w:t>
      </w: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Islam </w:t>
      </w:r>
      <w:r>
        <w:rPr>
          <w:sz w:val="24"/>
        </w:rPr>
        <w:t>01, no. 01</w:t>
      </w:r>
      <w:r>
        <w:rPr>
          <w:spacing w:val="1"/>
          <w:sz w:val="24"/>
        </w:rPr>
        <w:t xml:space="preserve"> </w:t>
      </w:r>
      <w:r>
        <w:rPr>
          <w:sz w:val="24"/>
        </w:rPr>
        <w:t>(2020):</w:t>
      </w:r>
      <w:r>
        <w:rPr>
          <w:spacing w:val="-7"/>
          <w:sz w:val="24"/>
        </w:rPr>
        <w:t xml:space="preserve"> </w:t>
      </w:r>
      <w:r>
        <w:rPr>
          <w:sz w:val="24"/>
        </w:rPr>
        <w:t>86–99.</w:t>
      </w:r>
    </w:p>
    <w:p w14:paraId="3B36B23D" w14:textId="77777777" w:rsidR="00FB1286" w:rsidRDefault="0099241F">
      <w:pPr>
        <w:spacing w:line="360" w:lineRule="auto"/>
        <w:ind w:left="941" w:right="102" w:hanging="481"/>
        <w:jc w:val="both"/>
        <w:rPr>
          <w:sz w:val="24"/>
        </w:rPr>
      </w:pPr>
      <w:r>
        <w:rPr>
          <w:sz w:val="24"/>
        </w:rPr>
        <w:t xml:space="preserve">Putra, I </w:t>
      </w:r>
      <w:proofErr w:type="spellStart"/>
      <w:r>
        <w:rPr>
          <w:sz w:val="24"/>
        </w:rPr>
        <w:t>Ketu</w:t>
      </w:r>
      <w:r>
        <w:rPr>
          <w:sz w:val="24"/>
        </w:rPr>
        <w:t>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Darma</w:t>
      </w:r>
      <w:proofErr w:type="spellEnd"/>
      <w:r>
        <w:rPr>
          <w:sz w:val="24"/>
        </w:rPr>
        <w:t xml:space="preserve">, and Putu </w:t>
      </w:r>
      <w:proofErr w:type="spellStart"/>
      <w:r>
        <w:rPr>
          <w:sz w:val="24"/>
        </w:rPr>
        <w:t>Manik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Prihatini</w:t>
      </w:r>
      <w:proofErr w:type="spellEnd"/>
      <w:r>
        <w:rPr>
          <w:sz w:val="24"/>
        </w:rPr>
        <w:t>. “Fuzzy Expert System for Tropical</w:t>
      </w:r>
      <w:r>
        <w:rPr>
          <w:spacing w:val="-57"/>
          <w:sz w:val="24"/>
        </w:rPr>
        <w:t xml:space="preserve"> </w:t>
      </w:r>
      <w:r>
        <w:rPr>
          <w:sz w:val="24"/>
        </w:rPr>
        <w:t>Infectious</w:t>
      </w:r>
      <w:r>
        <w:rPr>
          <w:spacing w:val="1"/>
          <w:sz w:val="24"/>
        </w:rPr>
        <w:t xml:space="preserve"> </w:t>
      </w:r>
      <w:r>
        <w:rPr>
          <w:sz w:val="24"/>
        </w:rPr>
        <w:t>Disease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Certainty</w:t>
      </w:r>
      <w:r>
        <w:rPr>
          <w:spacing w:val="1"/>
          <w:sz w:val="24"/>
        </w:rPr>
        <w:t xml:space="preserve"> </w:t>
      </w:r>
      <w:r>
        <w:rPr>
          <w:sz w:val="24"/>
        </w:rPr>
        <w:t>Factor.”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TELKOMNIKA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(Telecommunication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Electronics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(2012):</w:t>
      </w:r>
      <w:r>
        <w:rPr>
          <w:spacing w:val="1"/>
          <w:sz w:val="24"/>
        </w:rPr>
        <w:t xml:space="preserve"> </w:t>
      </w:r>
      <w:r>
        <w:rPr>
          <w:sz w:val="24"/>
        </w:rPr>
        <w:t>825.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https://doi.org/10.12928/telkomnika.v10i4.872.</w:t>
      </w:r>
    </w:p>
    <w:p w14:paraId="3C60A35B" w14:textId="77777777" w:rsidR="00FB1286" w:rsidRDefault="0099241F">
      <w:pPr>
        <w:pStyle w:val="BodyText"/>
        <w:ind w:left="460"/>
        <w:jc w:val="both"/>
      </w:pPr>
      <w:proofErr w:type="spellStart"/>
      <w:r>
        <w:t>Perpustakaan</w:t>
      </w:r>
      <w:proofErr w:type="spellEnd"/>
      <w:r>
        <w:rPr>
          <w:spacing w:val="20"/>
        </w:rPr>
        <w:t xml:space="preserve"> </w:t>
      </w:r>
      <w:proofErr w:type="spellStart"/>
      <w:r>
        <w:t>Institut</w:t>
      </w:r>
      <w:proofErr w:type="spellEnd"/>
      <w:r>
        <w:rPr>
          <w:spacing w:val="21"/>
        </w:rPr>
        <w:t xml:space="preserve"> </w:t>
      </w:r>
      <w:r>
        <w:t>Perkebunan</w:t>
      </w:r>
      <w:r>
        <w:rPr>
          <w:spacing w:val="20"/>
        </w:rPr>
        <w:t xml:space="preserve"> </w:t>
      </w:r>
      <w:r>
        <w:t>Bogor.</w:t>
      </w:r>
      <w:r>
        <w:rPr>
          <w:spacing w:val="25"/>
        </w:rPr>
        <w:t xml:space="preserve"> </w:t>
      </w:r>
      <w:r>
        <w:t>Definition,</w:t>
      </w:r>
      <w:r>
        <w:rPr>
          <w:spacing w:val="20"/>
        </w:rPr>
        <w:t xml:space="preserve"> </w:t>
      </w:r>
      <w:r>
        <w:t>Duties</w:t>
      </w:r>
      <w:r>
        <w:rPr>
          <w:spacing w:val="1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Functions</w:t>
      </w:r>
      <w:r>
        <w:rPr>
          <w:spacing w:val="2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Libraries.</w:t>
      </w:r>
    </w:p>
    <w:p w14:paraId="6267A1B0" w14:textId="77777777" w:rsidR="00FB1286" w:rsidRDefault="0099241F">
      <w:pPr>
        <w:pStyle w:val="BodyText"/>
        <w:spacing w:before="140"/>
        <w:ind w:left="941"/>
      </w:pPr>
      <w:proofErr w:type="gramStart"/>
      <w:r>
        <w:t>Bogor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IPB</w:t>
      </w:r>
      <w:r>
        <w:rPr>
          <w:spacing w:val="-6"/>
        </w:rPr>
        <w:t xml:space="preserve"> </w:t>
      </w:r>
      <w:r>
        <w:t>university</w:t>
      </w:r>
    </w:p>
    <w:p w14:paraId="3CB2CFA7" w14:textId="77777777" w:rsidR="00FB1286" w:rsidRDefault="0099241F">
      <w:pPr>
        <w:pStyle w:val="BodyText"/>
        <w:tabs>
          <w:tab w:val="left" w:pos="3399"/>
          <w:tab w:val="left" w:pos="5862"/>
          <w:tab w:val="left" w:pos="7957"/>
        </w:tabs>
        <w:spacing w:before="136" w:line="362" w:lineRule="auto"/>
        <w:ind w:left="1168" w:right="106" w:hanging="721"/>
      </w:pPr>
      <w:proofErr w:type="spellStart"/>
      <w:r>
        <w:t>Perpustakaan</w:t>
      </w:r>
      <w:proofErr w:type="spellEnd"/>
      <w:r>
        <w:tab/>
      </w:r>
      <w:proofErr w:type="spellStart"/>
      <w:r>
        <w:t>Institutu</w:t>
      </w:r>
      <w:proofErr w:type="spellEnd"/>
      <w:r>
        <w:tab/>
      </w:r>
      <w:proofErr w:type="spellStart"/>
      <w:r>
        <w:t>Seni</w:t>
      </w:r>
      <w:proofErr w:type="spellEnd"/>
      <w:r>
        <w:tab/>
      </w:r>
      <w:r>
        <w:rPr>
          <w:spacing w:val="-1"/>
        </w:rPr>
        <w:t>Yogyakarta</w:t>
      </w:r>
      <w:r>
        <w:rPr>
          <w:spacing w:val="-57"/>
        </w:rPr>
        <w:t xml:space="preserve"> </w:t>
      </w:r>
      <w:hyperlink r:id="rId40">
        <w:r>
          <w:t>http://digilib.isi.ac.id/3027/1/Panduan%20AF%20update.pdf</w:t>
        </w:r>
      </w:hyperlink>
    </w:p>
    <w:p w14:paraId="32D51708" w14:textId="77777777" w:rsidR="00FB1286" w:rsidRDefault="0099241F">
      <w:pPr>
        <w:pStyle w:val="BodyText"/>
        <w:spacing w:line="271" w:lineRule="exact"/>
        <w:ind w:left="460"/>
      </w:pPr>
      <w:proofErr w:type="spellStart"/>
      <w:r>
        <w:t>Suhendar</w:t>
      </w:r>
      <w:proofErr w:type="spellEnd"/>
      <w:r>
        <w:t xml:space="preserve"> yaya.</w:t>
      </w:r>
      <w:r>
        <w:rPr>
          <w:spacing w:val="-3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Cataloging</w:t>
      </w:r>
      <w:r>
        <w:rPr>
          <w:spacing w:val="-3"/>
        </w:rPr>
        <w:t xml:space="preserve"> </w:t>
      </w:r>
      <w:r>
        <w:t>Guidelines.</w:t>
      </w:r>
      <w:r>
        <w:rPr>
          <w:spacing w:val="-3"/>
        </w:rPr>
        <w:t xml:space="preserve"> </w:t>
      </w:r>
      <w:proofErr w:type="gramStart"/>
      <w:r>
        <w:t>Jakarta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proofErr w:type="spellStart"/>
      <w:r>
        <w:t>Kencana</w:t>
      </w:r>
      <w:proofErr w:type="spellEnd"/>
    </w:p>
    <w:p w14:paraId="33E14DD2" w14:textId="77777777" w:rsidR="00FB1286" w:rsidRDefault="0099241F">
      <w:pPr>
        <w:pStyle w:val="BodyText"/>
        <w:tabs>
          <w:tab w:val="left" w:pos="2937"/>
          <w:tab w:val="left" w:pos="4280"/>
          <w:tab w:val="left" w:pos="5288"/>
          <w:tab w:val="left" w:pos="6170"/>
          <w:tab w:val="left" w:pos="6942"/>
          <w:tab w:val="left" w:pos="8294"/>
        </w:tabs>
        <w:spacing w:before="139" w:line="357" w:lineRule="auto"/>
        <w:ind w:left="941" w:right="103" w:hanging="481"/>
      </w:pPr>
      <w:r>
        <w:t>Zhou,</w:t>
      </w:r>
      <w:r>
        <w:rPr>
          <w:spacing w:val="46"/>
        </w:rPr>
        <w:t xml:space="preserve"> </w:t>
      </w:r>
      <w:r>
        <w:t>Lei,</w:t>
      </w:r>
      <w:r>
        <w:rPr>
          <w:spacing w:val="42"/>
        </w:rPr>
        <w:t xml:space="preserve"> </w:t>
      </w:r>
      <w:proofErr w:type="spellStart"/>
      <w:r>
        <w:t>Yuntong</w:t>
      </w:r>
      <w:proofErr w:type="spellEnd"/>
      <w:r>
        <w:rPr>
          <w:spacing w:val="42"/>
        </w:rPr>
        <w:t xml:space="preserve"> </w:t>
      </w:r>
      <w:r>
        <w:t>Song,</w:t>
      </w:r>
      <w:r>
        <w:rPr>
          <w:spacing w:val="42"/>
        </w:rPr>
        <w:t xml:space="preserve"> </w:t>
      </w:r>
      <w:proofErr w:type="spellStart"/>
      <w:r>
        <w:t>Weiqi</w:t>
      </w:r>
      <w:proofErr w:type="spellEnd"/>
      <w:r>
        <w:rPr>
          <w:spacing w:val="43"/>
        </w:rPr>
        <w:t xml:space="preserve"> </w:t>
      </w:r>
      <w:r>
        <w:t>Ji,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proofErr w:type="spellStart"/>
      <w:r>
        <w:t>Haiqiao</w:t>
      </w:r>
      <w:proofErr w:type="spellEnd"/>
      <w:r>
        <w:rPr>
          <w:spacing w:val="42"/>
        </w:rPr>
        <w:t xml:space="preserve"> </w:t>
      </w:r>
      <w:r>
        <w:t>Wei.</w:t>
      </w:r>
      <w:r>
        <w:rPr>
          <w:spacing w:val="42"/>
        </w:rPr>
        <w:t xml:space="preserve"> </w:t>
      </w:r>
      <w:r>
        <w:t>“Machine</w:t>
      </w:r>
      <w:r>
        <w:rPr>
          <w:spacing w:val="47"/>
        </w:rPr>
        <w:t xml:space="preserve"> </w:t>
      </w:r>
      <w:r>
        <w:t>Learning</w:t>
      </w:r>
      <w:r>
        <w:rPr>
          <w:spacing w:val="38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Combustion.”</w:t>
      </w:r>
      <w:r>
        <w:tab/>
      </w:r>
      <w:r>
        <w:rPr>
          <w:i/>
        </w:rPr>
        <w:t>Energy</w:t>
      </w:r>
      <w:r>
        <w:rPr>
          <w:i/>
        </w:rPr>
        <w:tab/>
        <w:t>and</w:t>
      </w:r>
      <w:r>
        <w:rPr>
          <w:i/>
        </w:rPr>
        <w:tab/>
        <w:t>AI</w:t>
      </w:r>
      <w:r>
        <w:rPr>
          <w:i/>
        </w:rPr>
        <w:tab/>
      </w:r>
      <w:r>
        <w:t>7</w:t>
      </w:r>
      <w:r>
        <w:tab/>
        <w:t>(2022):</w:t>
      </w:r>
      <w:r>
        <w:tab/>
      </w:r>
      <w:r>
        <w:t>100128.</w:t>
      </w:r>
    </w:p>
    <w:p w14:paraId="657348CE" w14:textId="77777777" w:rsidR="00FB1286" w:rsidRDefault="0099241F">
      <w:pPr>
        <w:pStyle w:val="BodyText"/>
        <w:spacing w:before="6"/>
        <w:ind w:left="941"/>
      </w:pPr>
      <w:r>
        <w:t>https://doi.org/10.1016/j.egyai.2021.100128.</w:t>
      </w:r>
    </w:p>
    <w:sectPr w:rsidR="00FB1286">
      <w:headerReference w:type="default" r:id="rId41"/>
      <w:footerReference w:type="default" r:id="rId42"/>
      <w:pgSz w:w="11910" w:h="16840"/>
      <w:pgMar w:top="1360" w:right="1140" w:bottom="860" w:left="1580" w:header="1126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1977" w14:textId="77777777" w:rsidR="0099241F" w:rsidRDefault="0099241F">
      <w:r>
        <w:separator/>
      </w:r>
    </w:p>
  </w:endnote>
  <w:endnote w:type="continuationSeparator" w:id="0">
    <w:p w14:paraId="328CBD97" w14:textId="77777777" w:rsidR="0099241F" w:rsidRDefault="0099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B8DD" w14:textId="77777777" w:rsidR="00FB1286" w:rsidRDefault="0099241F">
    <w:pPr>
      <w:pStyle w:val="BodyText"/>
      <w:spacing w:line="14" w:lineRule="auto"/>
      <w:rPr>
        <w:sz w:val="20"/>
      </w:rPr>
    </w:pPr>
    <w:r>
      <w:pict w14:anchorId="2ACC9EDE">
        <v:rect id="_x0000_s2098" alt="" style="position:absolute;margin-left:100.6pt;margin-top:794pt;width:433.8pt;height:.4pt;z-index:-1595340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F9CECD9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alt="" style="position:absolute;margin-left:211.9pt;margin-top:794.4pt;width:211.2pt;height:12.6pt;z-index:-159528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FFCDACC" w14:textId="77777777" w:rsidR="00FB1286" w:rsidRDefault="0099241F">
                <w:pPr>
                  <w:spacing w:before="20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©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2022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Raden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18"/>
                  </w:rPr>
                  <w:t>Intan</w:t>
                </w:r>
                <w:proofErr w:type="spellEnd"/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State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Islamic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University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Lampung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291E" w14:textId="77777777" w:rsidR="00FB1286" w:rsidRDefault="0099241F">
    <w:pPr>
      <w:pStyle w:val="BodyText"/>
      <w:spacing w:line="14" w:lineRule="auto"/>
      <w:rPr>
        <w:sz w:val="20"/>
      </w:rPr>
    </w:pPr>
    <w:r>
      <w:pict w14:anchorId="5F9ABF07">
        <v:rect id="_x0000_s2062" alt="" style="position:absolute;margin-left:100.6pt;margin-top:795pt;width:433.8pt;height:.4pt;z-index:-1593497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3166082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alt="" style="position:absolute;margin-left:101pt;margin-top:794.4pt;width:174.75pt;height:12.6pt;z-index:-159344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A788B2C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10 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03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</w:t>
                </w:r>
                <w:r>
                  <w:rPr>
                    <w:rFonts w:asci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(2022)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FBED" w14:textId="77777777" w:rsidR="00FB1286" w:rsidRDefault="0099241F">
    <w:pPr>
      <w:pStyle w:val="BodyText"/>
      <w:spacing w:line="14" w:lineRule="auto"/>
      <w:rPr>
        <w:sz w:val="20"/>
      </w:rPr>
    </w:pPr>
    <w:r>
      <w:pict w14:anchorId="7587AE10">
        <v:rect id="_x0000_s2058" alt="" style="position:absolute;margin-left:100.6pt;margin-top:794pt;width:433.8pt;height:.4pt;z-index:-1593292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D28FE3C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359.3pt;margin-top:794.4pt;width:174.7pt;height:12.6pt;z-index:-159324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AC2DE1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 03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(2022)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ACCE" w14:textId="77777777" w:rsidR="00FB1286" w:rsidRDefault="0099241F">
    <w:pPr>
      <w:pStyle w:val="BodyText"/>
      <w:spacing w:line="14" w:lineRule="auto"/>
      <w:rPr>
        <w:sz w:val="20"/>
      </w:rPr>
    </w:pPr>
    <w:r>
      <w:pict w14:anchorId="0A7C293E">
        <v:rect id="_x0000_s2054" alt="" style="position:absolute;margin-left:100.6pt;margin-top:795pt;width:433.8pt;height:.4pt;z-index:-1593088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31D618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101pt;margin-top:794.4pt;width:174.75pt;height:12.6pt;z-index:-159303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7B726C6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12 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03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</w:t>
                </w:r>
                <w:r>
                  <w:rPr>
                    <w:rFonts w:asci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(2022)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033D" w14:textId="77777777" w:rsidR="00FB1286" w:rsidRDefault="0099241F">
    <w:pPr>
      <w:pStyle w:val="BodyText"/>
      <w:spacing w:line="14" w:lineRule="auto"/>
      <w:rPr>
        <w:sz w:val="20"/>
      </w:rPr>
    </w:pPr>
    <w:r>
      <w:pict w14:anchorId="182BF32E">
        <v:rect id="_x0000_s2050" alt="" style="position:absolute;margin-left:100.6pt;margin-top:794pt;width:433.8pt;height:.4pt;z-index:-1592883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14BC19D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59.3pt;margin-top:794.4pt;width:174.7pt;height:12.6pt;z-index:-159283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1D7E808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 03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(2022)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8B74" w14:textId="77777777" w:rsidR="00FB1286" w:rsidRDefault="0099241F">
    <w:pPr>
      <w:pStyle w:val="BodyText"/>
      <w:spacing w:line="14" w:lineRule="auto"/>
      <w:rPr>
        <w:sz w:val="20"/>
      </w:rPr>
    </w:pPr>
    <w:r>
      <w:pict w14:anchorId="630E26A8">
        <v:rect id="_x0000_s2094" alt="" style="position:absolute;margin-left:100.6pt;margin-top:795pt;width:433.8pt;height:.4pt;z-index:-1595136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0A18E73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alt="" style="position:absolute;margin-left:101pt;margin-top:794.4pt;width:169.75pt;height:12.6pt;z-index:-15950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FF8F0C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2 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03 (01):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 (2022)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262F" w14:textId="77777777" w:rsidR="00FB1286" w:rsidRDefault="0099241F">
    <w:pPr>
      <w:pStyle w:val="BodyText"/>
      <w:spacing w:line="14" w:lineRule="auto"/>
      <w:rPr>
        <w:sz w:val="20"/>
      </w:rPr>
    </w:pPr>
    <w:r>
      <w:pict w14:anchorId="4045B2DC">
        <v:rect id="_x0000_s2090" alt="" style="position:absolute;margin-left:100.6pt;margin-top:794pt;width:433.8pt;height:.4pt;z-index:-1594931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E4018CE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alt="" style="position:absolute;margin-left:364.35pt;margin-top:794.4pt;width:169.7pt;height:12.6pt;z-index:-159488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FBFD8B6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 03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(2022)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BD22" w14:textId="77777777" w:rsidR="00FB1286" w:rsidRDefault="0099241F">
    <w:pPr>
      <w:pStyle w:val="BodyText"/>
      <w:spacing w:line="14" w:lineRule="auto"/>
      <w:rPr>
        <w:sz w:val="20"/>
      </w:rPr>
    </w:pPr>
    <w:r>
      <w:pict w14:anchorId="060E3196">
        <v:rect id="_x0000_s2086" alt="" style="position:absolute;margin-left:100.6pt;margin-top:795pt;width:433.8pt;height:.4pt;z-index:-1594726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AEA42E6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alt="" style="position:absolute;margin-left:101pt;margin-top:794.4pt;width:169.75pt;height:12.6pt;z-index:-15946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232B92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4 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03 (01):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 (2022)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70EC" w14:textId="77777777" w:rsidR="00FB1286" w:rsidRDefault="0099241F">
    <w:pPr>
      <w:pStyle w:val="BodyText"/>
      <w:spacing w:line="14" w:lineRule="auto"/>
      <w:rPr>
        <w:sz w:val="20"/>
      </w:rPr>
    </w:pPr>
    <w:r>
      <w:pict w14:anchorId="1C0FC088">
        <v:rect id="_x0000_s2082" alt="" style="position:absolute;margin-left:100.6pt;margin-top:794pt;width:433.8pt;height:.4pt;z-index:-1594521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4C144810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alt="" style="position:absolute;margin-left:364.35pt;margin-top:794.4pt;width:169.7pt;height:12.6pt;z-index:-159447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3502FE8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 03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(2022)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032C" w14:textId="77777777" w:rsidR="00FB1286" w:rsidRDefault="0099241F">
    <w:pPr>
      <w:pStyle w:val="BodyText"/>
      <w:spacing w:line="14" w:lineRule="auto"/>
      <w:rPr>
        <w:sz w:val="20"/>
      </w:rPr>
    </w:pPr>
    <w:r>
      <w:pict w14:anchorId="36B2B1F4">
        <v:rect id="_x0000_s2078" alt="" style="position:absolute;margin-left:100.6pt;margin-top:795pt;width:433.8pt;height:.4pt;z-index:-1594316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40CB6FB7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alt="" style="position:absolute;margin-left:101pt;margin-top:794.4pt;width:169.75pt;height:12.6pt;z-index:-159426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FFCBBDC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6 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03 (01):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 (2022)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5A66" w14:textId="77777777" w:rsidR="00FB1286" w:rsidRDefault="0099241F">
    <w:pPr>
      <w:pStyle w:val="BodyText"/>
      <w:spacing w:line="14" w:lineRule="auto"/>
      <w:rPr>
        <w:sz w:val="20"/>
      </w:rPr>
    </w:pPr>
    <w:r>
      <w:pict w14:anchorId="5637816C">
        <v:rect id="_x0000_s2074" alt="" style="position:absolute;margin-left:100.6pt;margin-top:794pt;width:433.8pt;height:.4pt;z-index:-1594112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2F24F42E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alt="" style="position:absolute;margin-left:364.35pt;margin-top:794.4pt;width:169.7pt;height:12.6pt;z-index:-159406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ADB6AE0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 03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(2022)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DD17" w14:textId="77777777" w:rsidR="00FB1286" w:rsidRDefault="0099241F">
    <w:pPr>
      <w:pStyle w:val="BodyText"/>
      <w:spacing w:line="14" w:lineRule="auto"/>
      <w:rPr>
        <w:sz w:val="20"/>
      </w:rPr>
    </w:pPr>
    <w:r>
      <w:pict w14:anchorId="7C73E16C">
        <v:rect id="_x0000_s2070" alt="" style="position:absolute;margin-left:100.6pt;margin-top:795pt;width:433.8pt;height:.4pt;z-index:-1593907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6B6E8628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alt="" style="position:absolute;margin-left:101pt;margin-top:794.4pt;width:169.75pt;height:12.6pt;z-index:-159385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9880304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8 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03 (01):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 (2022)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7724" w14:textId="77777777" w:rsidR="00FB1286" w:rsidRDefault="0099241F">
    <w:pPr>
      <w:pStyle w:val="BodyText"/>
      <w:spacing w:line="14" w:lineRule="auto"/>
      <w:rPr>
        <w:sz w:val="20"/>
      </w:rPr>
    </w:pPr>
    <w:r>
      <w:pict w14:anchorId="09B395F3">
        <v:rect id="_x0000_s2066" alt="" style="position:absolute;margin-left:100.6pt;margin-top:794pt;width:433.8pt;height:.4pt;z-index:-1593702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2372EDBF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alt="" style="position:absolute;margin-left:364.35pt;margin-top:794.4pt;width:169.7pt;height:12.6pt;z-index:-159365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669C0C1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proofErr w:type="spellStart"/>
                <w:r>
                  <w:rPr>
                    <w:rFonts w:ascii="Cambria"/>
                    <w:sz w:val="18"/>
                  </w:rPr>
                  <w:t>Jurnal</w:t>
                </w:r>
                <w:proofErr w:type="spellEnd"/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El-Pustaka: 03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(01):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01-13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(2022)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8FD8" w14:textId="77777777" w:rsidR="0099241F" w:rsidRDefault="0099241F">
      <w:r>
        <w:separator/>
      </w:r>
    </w:p>
  </w:footnote>
  <w:footnote w:type="continuationSeparator" w:id="0">
    <w:p w14:paraId="772EB090" w14:textId="77777777" w:rsidR="0099241F" w:rsidRDefault="0099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D961" w14:textId="77777777" w:rsidR="00FB1286" w:rsidRDefault="0099241F">
    <w:pPr>
      <w:pStyle w:val="BodyText"/>
      <w:spacing w:line="14" w:lineRule="auto"/>
      <w:rPr>
        <w:sz w:val="20"/>
      </w:rPr>
    </w:pPr>
    <w:r>
      <w:pict w14:anchorId="3B6AF797">
        <v:rect id="_x0000_s2096" alt="" style="position:absolute;margin-left:100.6pt;margin-top:68.05pt;width:433.8pt;height:.4pt;z-index:-1595238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2369A03E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alt="" style="position:absolute;margin-left:163.45pt;margin-top:55.3pt;width:308.3pt;height:12.6pt;z-index:-15951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190A88E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F538" w14:textId="77777777" w:rsidR="00FB1286" w:rsidRDefault="0099241F">
    <w:pPr>
      <w:pStyle w:val="BodyText"/>
      <w:spacing w:line="14" w:lineRule="auto"/>
      <w:rPr>
        <w:sz w:val="20"/>
      </w:rPr>
    </w:pPr>
    <w:r>
      <w:pict w14:anchorId="276FB5B9">
        <v:rect id="_x0000_s2060" alt="" style="position:absolute;margin-left:100.6pt;margin-top:68.05pt;width:433.8pt;height:.4pt;z-index:-1593395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7F72D69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alt="" style="position:absolute;margin-left:163.45pt;margin-top:55.3pt;width:308.2pt;height:12.6pt;z-index:-159334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9CDC71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D78E" w14:textId="77777777" w:rsidR="00FB1286" w:rsidRDefault="0099241F">
    <w:pPr>
      <w:pStyle w:val="BodyText"/>
      <w:spacing w:line="14" w:lineRule="auto"/>
      <w:rPr>
        <w:sz w:val="20"/>
      </w:rPr>
    </w:pPr>
    <w:r>
      <w:pict w14:anchorId="3FDE0C79">
        <v:rect id="_x0000_s2056" alt="" style="position:absolute;margin-left:100.6pt;margin-top:68.05pt;width:433.8pt;height:.4pt;z-index:-1593190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157AAEF3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alt="" style="position:absolute;margin-left:163.45pt;margin-top:55.3pt;width:308.3pt;height:12.6pt;z-index:-15931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551D6D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3BDE" w14:textId="77777777" w:rsidR="00FB1286" w:rsidRDefault="0099241F">
    <w:pPr>
      <w:pStyle w:val="BodyText"/>
      <w:spacing w:line="14" w:lineRule="auto"/>
      <w:rPr>
        <w:sz w:val="20"/>
      </w:rPr>
    </w:pPr>
    <w:r>
      <w:pict w14:anchorId="3F4CE5C1">
        <v:rect id="_x0000_s2052" alt="" style="position:absolute;margin-left:100.6pt;margin-top:68.05pt;width:433.8pt;height:.4pt;z-index:-1592985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DA87BD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163.45pt;margin-top:55.3pt;width:308.2pt;height:12.6pt;z-index:-159293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DBBEA1F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6239" w14:textId="77777777" w:rsidR="00FB1286" w:rsidRDefault="0099241F">
    <w:pPr>
      <w:pStyle w:val="BodyText"/>
      <w:spacing w:line="14" w:lineRule="auto"/>
      <w:rPr>
        <w:sz w:val="20"/>
      </w:rPr>
    </w:pPr>
    <w:r>
      <w:pict w14:anchorId="51F5C88B">
        <v:rect id="_x0000_s2092" alt="" style="position:absolute;margin-left:100.6pt;margin-top:68.05pt;width:433.8pt;height:.4pt;z-index:-1595033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00C2A544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alt="" style="position:absolute;margin-left:163.45pt;margin-top:55.3pt;width:308.2pt;height:12.6pt;z-index:-15949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DCDACB6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B555" w14:textId="77777777" w:rsidR="00FB1286" w:rsidRDefault="0099241F">
    <w:pPr>
      <w:pStyle w:val="BodyText"/>
      <w:spacing w:line="14" w:lineRule="auto"/>
      <w:rPr>
        <w:sz w:val="20"/>
      </w:rPr>
    </w:pPr>
    <w:r>
      <w:pict w14:anchorId="570C2D6A">
        <v:rect id="_x0000_s2088" alt="" style="position:absolute;margin-left:100.6pt;margin-top:68.05pt;width:433.8pt;height:.4pt;z-index:-1594828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2168C6F0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alt="" style="position:absolute;margin-left:163.45pt;margin-top:55.3pt;width:308.3pt;height:12.6pt;z-index:-15947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972DC3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F3C2" w14:textId="77777777" w:rsidR="00FB1286" w:rsidRDefault="0099241F">
    <w:pPr>
      <w:pStyle w:val="BodyText"/>
      <w:spacing w:line="14" w:lineRule="auto"/>
      <w:rPr>
        <w:sz w:val="20"/>
      </w:rPr>
    </w:pPr>
    <w:r>
      <w:pict w14:anchorId="3986338D">
        <v:rect id="_x0000_s2084" alt="" style="position:absolute;margin-left:100.6pt;margin-top:68.05pt;width:433.8pt;height:.4pt;z-index:-1594624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4D46CAA1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alt="" style="position:absolute;margin-left:163.45pt;margin-top:55.3pt;width:308.2pt;height:12.6pt;z-index:-15945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98EBDD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</w:t>
                </w:r>
                <w:r>
                  <w:rPr>
                    <w:rFonts w:ascii="Cambria"/>
                    <w:sz w:val="18"/>
                  </w:rPr>
                  <w:t>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4C0B" w14:textId="77777777" w:rsidR="00FB1286" w:rsidRDefault="0099241F">
    <w:pPr>
      <w:pStyle w:val="BodyText"/>
      <w:spacing w:line="14" w:lineRule="auto"/>
      <w:rPr>
        <w:sz w:val="20"/>
      </w:rPr>
    </w:pPr>
    <w:r>
      <w:pict w14:anchorId="1E46D88D">
        <v:rect id="_x0000_s2080" alt="" style="position:absolute;margin-left:100.6pt;margin-top:68.05pt;width:433.8pt;height:.4pt;z-index:-15944192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3A7C589C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alt="" style="position:absolute;margin-left:163.45pt;margin-top:55.3pt;width:308.3pt;height:12.6pt;z-index:-15943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B823809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DA56" w14:textId="77777777" w:rsidR="00FB1286" w:rsidRDefault="0099241F">
    <w:pPr>
      <w:pStyle w:val="BodyText"/>
      <w:spacing w:line="14" w:lineRule="auto"/>
      <w:rPr>
        <w:sz w:val="20"/>
      </w:rPr>
    </w:pPr>
    <w:r>
      <w:pict w14:anchorId="56A329A3">
        <v:rect id="_x0000_s2076" alt="" style="position:absolute;margin-left:100.6pt;margin-top:68.05pt;width:433.8pt;height:.4pt;z-index:-15942144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13EE1677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alt="" style="position:absolute;margin-left:163.45pt;margin-top:55.3pt;width:308.2pt;height:12.6pt;z-index:-159416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166BE19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D7F3" w14:textId="77777777" w:rsidR="00FB1286" w:rsidRDefault="0099241F">
    <w:pPr>
      <w:pStyle w:val="BodyText"/>
      <w:spacing w:line="14" w:lineRule="auto"/>
      <w:rPr>
        <w:sz w:val="20"/>
      </w:rPr>
    </w:pPr>
    <w:r>
      <w:pict w14:anchorId="33D838DE">
        <v:rect id="_x0000_s2072" alt="" style="position:absolute;margin-left:100.6pt;margin-top:68.05pt;width:433.8pt;height:.4pt;z-index:-15940096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6EA1CB69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alt="" style="position:absolute;margin-left:163.45pt;margin-top:55.3pt;width:308.3pt;height:12.6pt;z-index:-15939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53B48D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2E74" w14:textId="77777777" w:rsidR="00FB1286" w:rsidRDefault="0099241F">
    <w:pPr>
      <w:pStyle w:val="BodyText"/>
      <w:spacing w:line="14" w:lineRule="auto"/>
      <w:rPr>
        <w:sz w:val="20"/>
      </w:rPr>
    </w:pPr>
    <w:r>
      <w:pict w14:anchorId="2BBB4530">
        <v:rect id="_x0000_s2068" alt="" style="position:absolute;margin-left:100.6pt;margin-top:68.05pt;width:433.8pt;height:.4pt;z-index:-15938048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78F0FB87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alt="" style="position:absolute;margin-left:163.45pt;margin-top:55.3pt;width:308.2pt;height:12.6pt;z-index:-159375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740E99C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F2B7" w14:textId="77777777" w:rsidR="00FB1286" w:rsidRDefault="0099241F">
    <w:pPr>
      <w:pStyle w:val="BodyText"/>
      <w:spacing w:line="14" w:lineRule="auto"/>
      <w:rPr>
        <w:sz w:val="20"/>
      </w:rPr>
    </w:pPr>
    <w:r>
      <w:pict w14:anchorId="1E101DC2">
        <v:rect id="_x0000_s2064" alt="" style="position:absolute;margin-left:100.6pt;margin-top:68.05pt;width:433.8pt;height:.4pt;z-index:-1593600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53B3A9E2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alt="" style="position:absolute;margin-left:163.45pt;margin-top:55.3pt;width:308.3pt;height:12.6pt;z-index:-159354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79A7C5D" w14:textId="77777777" w:rsidR="00FB1286" w:rsidRDefault="0099241F">
                <w:pPr>
                  <w:spacing w:before="20"/>
                  <w:ind w:left="20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Utilization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Of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Pop-Up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Book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rFonts w:ascii="Cambria"/>
                    <w:sz w:val="18"/>
                  </w:rPr>
                  <w:t>As</w:t>
                </w:r>
                <w:proofErr w:type="gramEnd"/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A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Learning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Media</w:t>
                </w:r>
                <w:r>
                  <w:rPr>
                    <w:rFonts w:ascii="Cambria"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For</w:t>
                </w:r>
                <w:r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Librarians</w:t>
                </w:r>
                <w:r>
                  <w:rPr>
                    <w:rFonts w:asci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|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Nizamiyati</w:t>
                </w:r>
                <w:proofErr w:type="spellEnd"/>
                <w:r>
                  <w:rPr>
                    <w:rFonts w:ascii="Cambria"/>
                    <w:spacing w:val="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Cambria"/>
                    <w:sz w:val="18"/>
                  </w:rPr>
                  <w:t>dkk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542"/>
    <w:multiLevelType w:val="hybridMultilevel"/>
    <w:tmpl w:val="2FC2AC64"/>
    <w:lvl w:ilvl="0" w:tplc="031A6D0A">
      <w:start w:val="1"/>
      <w:numFmt w:val="decimal"/>
      <w:lvlText w:val="%1."/>
      <w:lvlJc w:val="left"/>
      <w:pPr>
        <w:ind w:left="52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20251E">
      <w:start w:val="1"/>
      <w:numFmt w:val="decimal"/>
      <w:lvlText w:val="%2)"/>
      <w:lvlJc w:val="left"/>
      <w:pPr>
        <w:ind w:left="72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59C2BB60">
      <w:start w:val="1"/>
      <w:numFmt w:val="decimal"/>
      <w:lvlText w:val="%3."/>
      <w:lvlJc w:val="left"/>
      <w:pPr>
        <w:ind w:left="1784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904912C">
      <w:numFmt w:val="bullet"/>
      <w:lvlText w:val="•"/>
      <w:lvlJc w:val="left"/>
      <w:pPr>
        <w:ind w:left="2705" w:hanging="244"/>
      </w:pPr>
      <w:rPr>
        <w:rFonts w:hint="default"/>
        <w:lang w:val="en-US" w:eastAsia="en-US" w:bidi="ar-SA"/>
      </w:rPr>
    </w:lvl>
    <w:lvl w:ilvl="4" w:tplc="EB502236">
      <w:numFmt w:val="bullet"/>
      <w:lvlText w:val="•"/>
      <w:lvlJc w:val="left"/>
      <w:pPr>
        <w:ind w:left="3631" w:hanging="244"/>
      </w:pPr>
      <w:rPr>
        <w:rFonts w:hint="default"/>
        <w:lang w:val="en-US" w:eastAsia="en-US" w:bidi="ar-SA"/>
      </w:rPr>
    </w:lvl>
    <w:lvl w:ilvl="5" w:tplc="F092A30A">
      <w:numFmt w:val="bullet"/>
      <w:lvlText w:val="•"/>
      <w:lvlJc w:val="left"/>
      <w:pPr>
        <w:ind w:left="4556" w:hanging="244"/>
      </w:pPr>
      <w:rPr>
        <w:rFonts w:hint="default"/>
        <w:lang w:val="en-US" w:eastAsia="en-US" w:bidi="ar-SA"/>
      </w:rPr>
    </w:lvl>
    <w:lvl w:ilvl="6" w:tplc="1DC67E64">
      <w:numFmt w:val="bullet"/>
      <w:lvlText w:val="•"/>
      <w:lvlJc w:val="left"/>
      <w:pPr>
        <w:ind w:left="5482" w:hanging="244"/>
      </w:pPr>
      <w:rPr>
        <w:rFonts w:hint="default"/>
        <w:lang w:val="en-US" w:eastAsia="en-US" w:bidi="ar-SA"/>
      </w:rPr>
    </w:lvl>
    <w:lvl w:ilvl="7" w:tplc="26D2B064">
      <w:numFmt w:val="bullet"/>
      <w:lvlText w:val="•"/>
      <w:lvlJc w:val="left"/>
      <w:pPr>
        <w:ind w:left="6407" w:hanging="244"/>
      </w:pPr>
      <w:rPr>
        <w:rFonts w:hint="default"/>
        <w:lang w:val="en-US" w:eastAsia="en-US" w:bidi="ar-SA"/>
      </w:rPr>
    </w:lvl>
    <w:lvl w:ilvl="8" w:tplc="5AA614FE">
      <w:numFmt w:val="bullet"/>
      <w:lvlText w:val="•"/>
      <w:lvlJc w:val="left"/>
      <w:pPr>
        <w:ind w:left="7333" w:hanging="244"/>
      </w:pPr>
      <w:rPr>
        <w:rFonts w:hint="default"/>
        <w:lang w:val="en-US" w:eastAsia="en-US" w:bidi="ar-SA"/>
      </w:rPr>
    </w:lvl>
  </w:abstractNum>
  <w:abstractNum w:abstractNumId="1" w15:restartNumberingAfterBreak="0">
    <w:nsid w:val="43E9767F"/>
    <w:multiLevelType w:val="hybridMultilevel"/>
    <w:tmpl w:val="4D22A5F6"/>
    <w:lvl w:ilvl="0" w:tplc="7C64689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C8F9B8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 w:tplc="B3845C84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CB4804E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3A646CBA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5" w:tplc="AB1614BC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6" w:tplc="DF8CA888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DF8A6B5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C90C7682"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3821A3"/>
    <w:multiLevelType w:val="hybridMultilevel"/>
    <w:tmpl w:val="3652674A"/>
    <w:lvl w:ilvl="0" w:tplc="FBB626FA">
      <w:start w:val="3"/>
      <w:numFmt w:val="decimal"/>
      <w:lvlText w:val="%1."/>
      <w:lvlJc w:val="left"/>
      <w:pPr>
        <w:ind w:left="17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8087FE">
      <w:numFmt w:val="bullet"/>
      <w:lvlText w:val="•"/>
      <w:lvlJc w:val="left"/>
      <w:pPr>
        <w:ind w:left="2520" w:hanging="240"/>
      </w:pPr>
      <w:rPr>
        <w:rFonts w:hint="default"/>
        <w:lang w:val="en-US" w:eastAsia="en-US" w:bidi="ar-SA"/>
      </w:rPr>
    </w:lvl>
    <w:lvl w:ilvl="2" w:tplc="99641A20">
      <w:numFmt w:val="bullet"/>
      <w:lvlText w:val="•"/>
      <w:lvlJc w:val="left"/>
      <w:pPr>
        <w:ind w:left="3260" w:hanging="240"/>
      </w:pPr>
      <w:rPr>
        <w:rFonts w:hint="default"/>
        <w:lang w:val="en-US" w:eastAsia="en-US" w:bidi="ar-SA"/>
      </w:rPr>
    </w:lvl>
    <w:lvl w:ilvl="3" w:tplc="AF62EAA6">
      <w:numFmt w:val="bullet"/>
      <w:lvlText w:val="•"/>
      <w:lvlJc w:val="left"/>
      <w:pPr>
        <w:ind w:left="4001" w:hanging="240"/>
      </w:pPr>
      <w:rPr>
        <w:rFonts w:hint="default"/>
        <w:lang w:val="en-US" w:eastAsia="en-US" w:bidi="ar-SA"/>
      </w:rPr>
    </w:lvl>
    <w:lvl w:ilvl="4" w:tplc="7FEACB5A">
      <w:numFmt w:val="bullet"/>
      <w:lvlText w:val="•"/>
      <w:lvlJc w:val="left"/>
      <w:pPr>
        <w:ind w:left="4741" w:hanging="240"/>
      </w:pPr>
      <w:rPr>
        <w:rFonts w:hint="default"/>
        <w:lang w:val="en-US" w:eastAsia="en-US" w:bidi="ar-SA"/>
      </w:rPr>
    </w:lvl>
    <w:lvl w:ilvl="5" w:tplc="E212925C">
      <w:numFmt w:val="bullet"/>
      <w:lvlText w:val="•"/>
      <w:lvlJc w:val="left"/>
      <w:pPr>
        <w:ind w:left="5482" w:hanging="240"/>
      </w:pPr>
      <w:rPr>
        <w:rFonts w:hint="default"/>
        <w:lang w:val="en-US" w:eastAsia="en-US" w:bidi="ar-SA"/>
      </w:rPr>
    </w:lvl>
    <w:lvl w:ilvl="6" w:tplc="546877AE">
      <w:numFmt w:val="bullet"/>
      <w:lvlText w:val="•"/>
      <w:lvlJc w:val="left"/>
      <w:pPr>
        <w:ind w:left="6222" w:hanging="240"/>
      </w:pPr>
      <w:rPr>
        <w:rFonts w:hint="default"/>
        <w:lang w:val="en-US" w:eastAsia="en-US" w:bidi="ar-SA"/>
      </w:rPr>
    </w:lvl>
    <w:lvl w:ilvl="7" w:tplc="AEB0440E">
      <w:numFmt w:val="bullet"/>
      <w:lvlText w:val="•"/>
      <w:lvlJc w:val="left"/>
      <w:pPr>
        <w:ind w:left="6962" w:hanging="240"/>
      </w:pPr>
      <w:rPr>
        <w:rFonts w:hint="default"/>
        <w:lang w:val="en-US" w:eastAsia="en-US" w:bidi="ar-SA"/>
      </w:rPr>
    </w:lvl>
    <w:lvl w:ilvl="8" w:tplc="1F243404">
      <w:numFmt w:val="bullet"/>
      <w:lvlText w:val="•"/>
      <w:lvlJc w:val="left"/>
      <w:pPr>
        <w:ind w:left="7703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D431D49"/>
    <w:multiLevelType w:val="hybridMultilevel"/>
    <w:tmpl w:val="718C7A32"/>
    <w:lvl w:ilvl="0" w:tplc="64DE29B8">
      <w:start w:val="1"/>
      <w:numFmt w:val="decimal"/>
      <w:lvlText w:val="%1."/>
      <w:lvlJc w:val="left"/>
      <w:pPr>
        <w:ind w:left="46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A4DBDA">
      <w:numFmt w:val="bullet"/>
      <w:lvlText w:val="•"/>
      <w:lvlJc w:val="left"/>
      <w:pPr>
        <w:ind w:left="1332" w:hanging="421"/>
      </w:pPr>
      <w:rPr>
        <w:rFonts w:hint="default"/>
        <w:lang w:val="en-US" w:eastAsia="en-US" w:bidi="ar-SA"/>
      </w:rPr>
    </w:lvl>
    <w:lvl w:ilvl="2" w:tplc="C408E71C">
      <w:numFmt w:val="bullet"/>
      <w:lvlText w:val="•"/>
      <w:lvlJc w:val="left"/>
      <w:pPr>
        <w:ind w:left="2204" w:hanging="421"/>
      </w:pPr>
      <w:rPr>
        <w:rFonts w:hint="default"/>
        <w:lang w:val="en-US" w:eastAsia="en-US" w:bidi="ar-SA"/>
      </w:rPr>
    </w:lvl>
    <w:lvl w:ilvl="3" w:tplc="B1801F1E">
      <w:numFmt w:val="bullet"/>
      <w:lvlText w:val="•"/>
      <w:lvlJc w:val="left"/>
      <w:pPr>
        <w:ind w:left="3077" w:hanging="421"/>
      </w:pPr>
      <w:rPr>
        <w:rFonts w:hint="default"/>
        <w:lang w:val="en-US" w:eastAsia="en-US" w:bidi="ar-SA"/>
      </w:rPr>
    </w:lvl>
    <w:lvl w:ilvl="4" w:tplc="21D651D6">
      <w:numFmt w:val="bullet"/>
      <w:lvlText w:val="•"/>
      <w:lvlJc w:val="left"/>
      <w:pPr>
        <w:ind w:left="3949" w:hanging="421"/>
      </w:pPr>
      <w:rPr>
        <w:rFonts w:hint="default"/>
        <w:lang w:val="en-US" w:eastAsia="en-US" w:bidi="ar-SA"/>
      </w:rPr>
    </w:lvl>
    <w:lvl w:ilvl="5" w:tplc="EDA8DC60">
      <w:numFmt w:val="bullet"/>
      <w:lvlText w:val="•"/>
      <w:lvlJc w:val="left"/>
      <w:pPr>
        <w:ind w:left="4822" w:hanging="421"/>
      </w:pPr>
      <w:rPr>
        <w:rFonts w:hint="default"/>
        <w:lang w:val="en-US" w:eastAsia="en-US" w:bidi="ar-SA"/>
      </w:rPr>
    </w:lvl>
    <w:lvl w:ilvl="6" w:tplc="C8DA0032">
      <w:numFmt w:val="bullet"/>
      <w:lvlText w:val="•"/>
      <w:lvlJc w:val="left"/>
      <w:pPr>
        <w:ind w:left="5694" w:hanging="421"/>
      </w:pPr>
      <w:rPr>
        <w:rFonts w:hint="default"/>
        <w:lang w:val="en-US" w:eastAsia="en-US" w:bidi="ar-SA"/>
      </w:rPr>
    </w:lvl>
    <w:lvl w:ilvl="7" w:tplc="004CE4DE">
      <w:numFmt w:val="bullet"/>
      <w:lvlText w:val="•"/>
      <w:lvlJc w:val="left"/>
      <w:pPr>
        <w:ind w:left="6566" w:hanging="421"/>
      </w:pPr>
      <w:rPr>
        <w:rFonts w:hint="default"/>
        <w:lang w:val="en-US" w:eastAsia="en-US" w:bidi="ar-SA"/>
      </w:rPr>
    </w:lvl>
    <w:lvl w:ilvl="8" w:tplc="A7CA8D5C">
      <w:numFmt w:val="bullet"/>
      <w:lvlText w:val="•"/>
      <w:lvlJc w:val="left"/>
      <w:pPr>
        <w:ind w:left="7439" w:hanging="42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286"/>
    <w:rsid w:val="0099241F"/>
    <w:rsid w:val="00AD5AE3"/>
    <w:rsid w:val="00FB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,"/>
  <w:listSeparator w:val=";"/>
  <w14:docId w14:val="0D87527D"/>
  <w15:docId w15:val="{5AB5EB81-766C-6F44-99E9-F8384F8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97" w:right="2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footer" Target="footer12.xml"/><Relationship Id="rId21" Type="http://schemas.openxmlformats.org/officeDocument/2006/relationships/footer" Target="footer6.xml"/><Relationship Id="rId34" Type="http://schemas.openxmlformats.org/officeDocument/2006/relationships/image" Target="media/image8.jpeg"/><Relationship Id="rId42" Type="http://schemas.openxmlformats.org/officeDocument/2006/relationships/footer" Target="footer1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41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hyperlink" Target="http://digilib.isi.ac.id/3027/1/Panduan%20AF%20updat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image" Target="media/image6.jpeg"/><Relationship Id="rId36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7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4.jpeg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image" Target="media/image9.jpeg"/><Relationship Id="rId43" Type="http://schemas.openxmlformats.org/officeDocument/2006/relationships/fontTable" Target="fontTable.xml"/><Relationship Id="rId8" Type="http://schemas.openxmlformats.org/officeDocument/2006/relationships/hyperlink" Target="mailto:aldigiyandinasta@gmail.com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jpeg"/><Relationship Id="rId25" Type="http://schemas.openxmlformats.org/officeDocument/2006/relationships/image" Target="media/image5.jpeg"/><Relationship Id="rId33" Type="http://schemas.openxmlformats.org/officeDocument/2006/relationships/footer" Target="footer10.xml"/><Relationship Id="rId38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3002</Words>
  <Characters>17114</Characters>
  <Application>Microsoft Office Word</Application>
  <DocSecurity>0</DocSecurity>
  <Lines>142</Lines>
  <Paragraphs>40</Paragraphs>
  <ScaleCrop>false</ScaleCrop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USER's</dc:creator>
  <cp:lastModifiedBy>Microsoft Office User</cp:lastModifiedBy>
  <cp:revision>2</cp:revision>
  <dcterms:created xsi:type="dcterms:W3CDTF">2024-06-21T08:28:00Z</dcterms:created>
  <dcterms:modified xsi:type="dcterms:W3CDTF">2024-06-21T08:40:00Z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2024-06-21T00:00:00Z</vt:filetime>
  </property>
</Properties>
</file>